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DAF10" w14:textId="77777777" w:rsidR="001D0AE5" w:rsidRDefault="001D0AE5" w:rsidP="00EA6A51">
      <w:pPr>
        <w:pStyle w:val="Title"/>
      </w:pPr>
    </w:p>
    <w:p w14:paraId="4161BAD3" w14:textId="77777777" w:rsidR="00ED0FD5" w:rsidRDefault="001339D7" w:rsidP="00EA6A51">
      <w:pPr>
        <w:pStyle w:val="Title"/>
      </w:pPr>
      <w:r>
        <w:t>Electronic Access Authorization</w:t>
      </w:r>
    </w:p>
    <w:p w14:paraId="5D490B77" w14:textId="2070F18C" w:rsidR="001339D7" w:rsidRPr="00093E7B" w:rsidRDefault="0093054B" w:rsidP="001339D7">
      <w:pPr>
        <w:pBdr>
          <w:top w:val="single" w:sz="18" w:space="7" w:color="auto"/>
        </w:pBdr>
        <w:spacing w:line="240" w:lineRule="atLeast"/>
        <w:rPr>
          <w:rFonts w:cs="Tahoma"/>
          <w:sz w:val="22"/>
          <w:szCs w:val="22"/>
        </w:rPr>
      </w:pPr>
      <w:r>
        <w:rPr>
          <w:rFonts w:cs="Tahoma"/>
          <w:noProof/>
        </w:rPr>
        <mc:AlternateContent>
          <mc:Choice Requires="wps">
            <w:drawing>
              <wp:anchor distT="0" distB="0" distL="114300" distR="114300" simplePos="0" relativeHeight="251669504" behindDoc="0" locked="0" layoutInCell="1" allowOverlap="1" wp14:anchorId="5DDD4C67" wp14:editId="35511FAB">
                <wp:simplePos x="0" y="0"/>
                <wp:positionH relativeFrom="column">
                  <wp:posOffset>5558155</wp:posOffset>
                </wp:positionH>
                <wp:positionV relativeFrom="paragraph">
                  <wp:posOffset>126365</wp:posOffset>
                </wp:positionV>
                <wp:extent cx="1666875" cy="476250"/>
                <wp:effectExtent l="0" t="0" r="28575" b="19050"/>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476250"/>
                        </a:xfrm>
                        <a:prstGeom prst="rect">
                          <a:avLst/>
                        </a:prstGeom>
                        <a:solidFill>
                          <a:srgbClr val="FFFFFF"/>
                        </a:solidFill>
                        <a:ln w="9525">
                          <a:solidFill>
                            <a:srgbClr val="000000"/>
                          </a:solidFill>
                          <a:miter lim="800000"/>
                          <a:headEnd/>
                          <a:tailEnd/>
                        </a:ln>
                      </wps:spPr>
                      <wps:txbx>
                        <w:txbxContent>
                          <w:p w14:paraId="1A93F7CE" w14:textId="2387EBB6" w:rsidR="00563EDC" w:rsidRPr="0093054B" w:rsidRDefault="0093054B" w:rsidP="0093054B">
                            <w:pPr>
                              <w:jc w:val="center"/>
                              <w:rPr>
                                <w:sz w:val="16"/>
                                <w:szCs w:val="16"/>
                              </w:rPr>
                            </w:pPr>
                            <w:r w:rsidRPr="0093054B">
                              <w:rPr>
                                <w:sz w:val="16"/>
                                <w:szCs w:val="16"/>
                                <w:highlight w:val="yellow"/>
                              </w:rPr>
                              <w:t>(HRS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4C67" id="_x0000_t202" coordsize="21600,21600" o:spt="202" path="m,l,21600r21600,l21600,xe">
                <v:stroke joinstyle="miter"/>
                <v:path gradientshapeok="t" o:connecttype="rect"/>
              </v:shapetype>
              <v:shape id="Text Box 9" o:spid="_x0000_s1026" type="#_x0000_t202" style="position:absolute;margin-left:437.65pt;margin-top:9.95pt;width:131.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">
                <v:textbox>
                  <w:txbxContent>
                    <w:p w14:paraId="1A93F7CE" w14:textId="2387EBB6" w:rsidR="00563EDC" w:rsidRPr="0093054B" w:rsidRDefault="0093054B" w:rsidP="0093054B">
                      <w:pPr>
                        <w:jc w:val="center"/>
                        <w:rPr>
                          <w:sz w:val="16"/>
                          <w:szCs w:val="16"/>
                        </w:rPr>
                      </w:pPr>
                      <w:r w:rsidRPr="0093054B">
                        <w:rPr>
                          <w:sz w:val="16"/>
                          <w:szCs w:val="16"/>
                          <w:highlight w:val="yellow"/>
                        </w:rPr>
                        <w:t>(HRS ONLY)</w:t>
                      </w:r>
                    </w:p>
                  </w:txbxContent>
                </v:textbox>
              </v:shape>
            </w:pict>
          </mc:Fallback>
        </mc:AlternateContent>
      </w:r>
      <w:r w:rsidR="00831262">
        <w:rPr>
          <w:rFonts w:cs="Tahoma"/>
          <w:noProof/>
        </w:rPr>
        <mc:AlternateContent>
          <mc:Choice Requires="wps">
            <w:drawing>
              <wp:anchor distT="0" distB="0" distL="114300" distR="114300" simplePos="0" relativeHeight="251667456" behindDoc="0" locked="0" layoutInCell="1" allowOverlap="1" wp14:anchorId="3875FCB6" wp14:editId="0F41AD27">
                <wp:simplePos x="0" y="0"/>
                <wp:positionH relativeFrom="column">
                  <wp:posOffset>5377180</wp:posOffset>
                </wp:positionH>
                <wp:positionV relativeFrom="paragraph">
                  <wp:posOffset>292100</wp:posOffset>
                </wp:positionV>
                <wp:extent cx="202565" cy="137795"/>
                <wp:effectExtent l="0" t="38100" r="45085" b="52705"/>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65" cy="137795"/>
                        </a:xfrm>
                        <a:prstGeom prst="rightArrow">
                          <a:avLst>
                            <a:gd name="adj1" fmla="val 50000"/>
                            <a:gd name="adj2" fmla="val 367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EC04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26" type="#_x0000_t13" style="position:absolute;margin-left:423.4pt;margin-top:23pt;width:15.95pt;height:1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"/>
            </w:pict>
          </mc:Fallback>
        </mc:AlternateContent>
      </w:r>
      <w:r w:rsidR="00ED0FD5" w:rsidRPr="00C521A0">
        <w:rPr>
          <w:noProof/>
        </w:rPr>
        <w:drawing>
          <wp:anchor distT="0" distB="0" distL="114300" distR="114300" simplePos="0" relativeHeight="251657216" behindDoc="1" locked="1" layoutInCell="1" allowOverlap="1" wp14:anchorId="71EA05CC" wp14:editId="39ED57EC">
            <wp:simplePos x="0" y="0"/>
            <wp:positionH relativeFrom="column">
              <wp:posOffset>5067300</wp:posOffset>
            </wp:positionH>
            <wp:positionV relativeFrom="paragraph">
              <wp:posOffset>-685800</wp:posOffset>
            </wp:positionV>
            <wp:extent cx="2270125" cy="709295"/>
            <wp:effectExtent l="0" t="0" r="0" b="0"/>
            <wp:wrapNone/>
            <wp:docPr id="2" name="Picture 2" descr="S:\ODER\Communications\District Projects\Communications\SLCSD Style Guide 2009\Logo\SLCSDLogo_Secondary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DER\Communications\District Projects\Communications\SLCSD Style Guide 2009\Logo\SLCSDLogo_Secondary_Black.png"/>
                    <pic:cNvPicPr>
                      <a:picLocks noChangeAspect="1" noChangeArrowheads="1"/>
                    </pic:cNvPicPr>
                  </pic:nvPicPr>
                  <pic:blipFill>
                    <a:blip r:embed="rId8" cstate="print"/>
                    <a:srcRect t="16312" b="14889"/>
                    <a:stretch>
                      <a:fillRect/>
                    </a:stretch>
                  </pic:blipFill>
                  <pic:spPr bwMode="auto">
                    <a:xfrm>
                      <a:off x="0" y="0"/>
                      <a:ext cx="2270125" cy="709295"/>
                    </a:xfrm>
                    <a:prstGeom prst="rect">
                      <a:avLst/>
                    </a:prstGeom>
                    <a:noFill/>
                    <a:ln w="9525">
                      <a:noFill/>
                      <a:miter lim="800000"/>
                      <a:headEnd/>
                      <a:tailEnd/>
                    </a:ln>
                  </pic:spPr>
                </pic:pic>
              </a:graphicData>
            </a:graphic>
          </wp:anchor>
        </w:drawing>
      </w:r>
      <w:r w:rsidR="001339D7">
        <w:rPr>
          <w:rFonts w:cs="Tahoma"/>
        </w:rPr>
        <w:tab/>
      </w:r>
      <w:r w:rsidR="001339D7">
        <w:rPr>
          <w:rFonts w:cs="Tahoma"/>
        </w:rPr>
        <w:tab/>
      </w:r>
      <w:r w:rsidR="001339D7">
        <w:rPr>
          <w:rFonts w:cs="Tahoma"/>
        </w:rPr>
        <w:tab/>
      </w:r>
      <w:r w:rsidR="001339D7">
        <w:rPr>
          <w:rFonts w:cs="Tahoma"/>
        </w:rPr>
        <w:tab/>
      </w:r>
      <w:r w:rsidR="001339D7">
        <w:rPr>
          <w:rFonts w:cs="Tahoma"/>
        </w:rPr>
        <w:tab/>
      </w:r>
      <w:r w:rsidR="001339D7">
        <w:rPr>
          <w:rFonts w:cs="Tahoma"/>
        </w:rPr>
        <w:tab/>
      </w:r>
      <w:r w:rsidR="00A82AB3">
        <w:rPr>
          <w:rFonts w:cs="Tahoma"/>
        </w:rPr>
        <w:tab/>
      </w:r>
      <w:r w:rsidR="00A82AB3">
        <w:rPr>
          <w:rFonts w:cs="Tahoma"/>
        </w:rPr>
        <w:tab/>
      </w:r>
      <w:r w:rsidR="00A82AB3">
        <w:rPr>
          <w:rFonts w:cs="Tahoma"/>
        </w:rPr>
        <w:tab/>
      </w:r>
      <w:r w:rsidR="00A82AB3">
        <w:rPr>
          <w:rFonts w:cs="Tahoma"/>
        </w:rPr>
        <w:tab/>
      </w:r>
      <w:r w:rsidR="00A82AB3">
        <w:rPr>
          <w:rFonts w:cs="Tahoma"/>
        </w:rPr>
        <w:tab/>
        <w:t xml:space="preserve">  </w:t>
      </w:r>
      <w:r w:rsidR="00E9670F">
        <w:rPr>
          <w:rFonts w:cs="Tahoma"/>
          <w:sz w:val="22"/>
          <w:szCs w:val="22"/>
        </w:rPr>
        <w:t>C</w:t>
      </w:r>
      <w:r w:rsidR="001339D7" w:rsidRPr="00093E7B">
        <w:rPr>
          <w:rFonts w:cs="Tahoma"/>
          <w:sz w:val="22"/>
          <w:szCs w:val="22"/>
        </w:rPr>
        <w:t xml:space="preserve">ard # </w:t>
      </w:r>
    </w:p>
    <w:p w14:paraId="5649B3C3" w14:textId="77777777" w:rsidR="001339D7" w:rsidRDefault="001339D7" w:rsidP="001339D7">
      <w:pPr>
        <w:pBdr>
          <w:top w:val="single" w:sz="18" w:space="7" w:color="auto"/>
        </w:pBdr>
        <w:spacing w:line="240" w:lineRule="atLeast"/>
        <w:rPr>
          <w:rFonts w:cs="Tahoma"/>
        </w:rPr>
      </w:pPr>
    </w:p>
    <w:p w14:paraId="29C5CC88" w14:textId="77777777" w:rsidR="009E2762" w:rsidRDefault="009E2762" w:rsidP="00563EDC">
      <w:pPr>
        <w:pBdr>
          <w:top w:val="single" w:sz="18" w:space="7" w:color="auto"/>
        </w:pBdr>
        <w:tabs>
          <w:tab w:val="right" w:pos="6930"/>
          <w:tab w:val="left" w:pos="7020"/>
          <w:tab w:val="left" w:pos="8820"/>
          <w:tab w:val="right" w:pos="11160"/>
        </w:tabs>
        <w:spacing w:line="240" w:lineRule="atLeast"/>
        <w:rPr>
          <w:rFonts w:cs="Tahoma"/>
        </w:rPr>
      </w:pPr>
    </w:p>
    <w:p w14:paraId="7186F2B2" w14:textId="3BBF023E" w:rsidR="001339D7" w:rsidRPr="00524129" w:rsidRDefault="001339D7" w:rsidP="00563EDC">
      <w:pPr>
        <w:pBdr>
          <w:top w:val="single" w:sz="18" w:space="7" w:color="auto"/>
        </w:pBdr>
        <w:tabs>
          <w:tab w:val="right" w:pos="6930"/>
          <w:tab w:val="left" w:pos="7020"/>
          <w:tab w:val="left" w:pos="8820"/>
          <w:tab w:val="right" w:pos="11160"/>
        </w:tabs>
        <w:spacing w:line="240" w:lineRule="atLeast"/>
        <w:rPr>
          <w:rFonts w:cs="Tahoma"/>
        </w:rPr>
      </w:pPr>
      <w:r w:rsidRPr="00524129">
        <w:rPr>
          <w:rFonts w:cs="Tahoma"/>
        </w:rPr>
        <w:t xml:space="preserve">Name: </w:t>
      </w:r>
      <w:r w:rsidRPr="00524129">
        <w:rPr>
          <w:rFonts w:cs="Tahoma"/>
          <w:u w:val="single"/>
        </w:rPr>
        <w:tab/>
      </w:r>
      <w:r w:rsidRPr="00524129">
        <w:rPr>
          <w:rFonts w:cs="Tahoma"/>
        </w:rPr>
        <w:t xml:space="preserve"> Employee</w:t>
      </w:r>
      <w:r w:rsidR="00093E7B" w:rsidRPr="00524129">
        <w:rPr>
          <w:rFonts w:cs="Tahoma"/>
        </w:rPr>
        <w:t xml:space="preserve"> ID #:</w:t>
      </w:r>
      <w:r w:rsidR="00093E7B" w:rsidRPr="00524129">
        <w:rPr>
          <w:rFonts w:cs="Tahoma"/>
        </w:rPr>
        <w:tab/>
      </w:r>
      <w:r w:rsidRPr="00524129">
        <w:rPr>
          <w:rFonts w:cs="Tahoma"/>
          <w:u w:val="single"/>
        </w:rPr>
        <w:tab/>
      </w:r>
      <w:r w:rsidRPr="00524129">
        <w:rPr>
          <w:rFonts w:cs="Tahoma"/>
        </w:rPr>
        <w:t xml:space="preserve"> Date: </w:t>
      </w:r>
      <w:r w:rsidRPr="00524129">
        <w:rPr>
          <w:rFonts w:cs="Tahoma"/>
          <w:u w:val="single"/>
        </w:rPr>
        <w:tab/>
      </w:r>
    </w:p>
    <w:p w14:paraId="6A475AEA" w14:textId="77777777" w:rsidR="009E2762" w:rsidRDefault="009E2762" w:rsidP="00563EDC">
      <w:pPr>
        <w:pBdr>
          <w:top w:val="single" w:sz="18" w:space="7" w:color="auto"/>
        </w:pBdr>
        <w:tabs>
          <w:tab w:val="left" w:pos="5580"/>
          <w:tab w:val="right" w:pos="6930"/>
          <w:tab w:val="left" w:pos="7020"/>
          <w:tab w:val="right" w:pos="11160"/>
        </w:tabs>
        <w:spacing w:line="240" w:lineRule="atLeast"/>
        <w:rPr>
          <w:rFonts w:cs="Tahoma"/>
        </w:rPr>
      </w:pPr>
    </w:p>
    <w:p w14:paraId="6119815C" w14:textId="2444463D" w:rsidR="001339D7" w:rsidRPr="00524129" w:rsidRDefault="001339D7" w:rsidP="00563EDC">
      <w:pPr>
        <w:pBdr>
          <w:top w:val="single" w:sz="18" w:space="7" w:color="auto"/>
        </w:pBdr>
        <w:tabs>
          <w:tab w:val="left" w:pos="5580"/>
          <w:tab w:val="right" w:pos="6930"/>
          <w:tab w:val="left" w:pos="7020"/>
          <w:tab w:val="right" w:pos="11160"/>
        </w:tabs>
        <w:spacing w:line="240" w:lineRule="atLeast"/>
        <w:rPr>
          <w:rFonts w:cs="Tahoma"/>
        </w:rPr>
      </w:pPr>
      <w:r w:rsidRPr="00524129">
        <w:rPr>
          <w:rFonts w:cs="Tahoma"/>
        </w:rPr>
        <w:t xml:space="preserve">Department/School: </w:t>
      </w:r>
      <w:r w:rsidRPr="00524129">
        <w:rPr>
          <w:rFonts w:cs="Tahoma"/>
          <w:u w:val="single"/>
        </w:rPr>
        <w:tab/>
      </w:r>
      <w:r w:rsidR="00093E7B" w:rsidRPr="00524129">
        <w:rPr>
          <w:rFonts w:cs="Tahoma"/>
        </w:rPr>
        <w:tab/>
        <w:t>Position/</w:t>
      </w:r>
      <w:r w:rsidR="00FD4263">
        <w:rPr>
          <w:rFonts w:cs="Tahoma"/>
        </w:rPr>
        <w:t>T</w:t>
      </w:r>
      <w:r w:rsidR="00093E7B" w:rsidRPr="00524129">
        <w:rPr>
          <w:rFonts w:cs="Tahoma"/>
        </w:rPr>
        <w:t>itle:</w:t>
      </w:r>
      <w:r w:rsidR="00093E7B" w:rsidRPr="00524129">
        <w:rPr>
          <w:rFonts w:cs="Tahoma"/>
        </w:rPr>
        <w:tab/>
      </w:r>
      <w:r w:rsidRPr="00524129">
        <w:rPr>
          <w:rFonts w:cs="Tahoma"/>
          <w:u w:val="single"/>
        </w:rPr>
        <w:tab/>
      </w:r>
    </w:p>
    <w:p w14:paraId="2A849970" w14:textId="77777777" w:rsidR="00982037" w:rsidRPr="00982037" w:rsidRDefault="00982037" w:rsidP="006E578E">
      <w:pPr>
        <w:pBdr>
          <w:top w:val="single" w:sz="18" w:space="7" w:color="auto"/>
        </w:pBdr>
        <w:tabs>
          <w:tab w:val="left" w:pos="1980"/>
          <w:tab w:val="left" w:pos="2790"/>
          <w:tab w:val="right" w:pos="6930"/>
          <w:tab w:val="left" w:pos="7020"/>
          <w:tab w:val="right" w:pos="11160"/>
        </w:tabs>
        <w:spacing w:line="240" w:lineRule="atLeast"/>
        <w:rPr>
          <w:rFonts w:cs="Tahoma"/>
          <w:b/>
          <w:u w:val="single"/>
        </w:rPr>
      </w:pPr>
      <w:r w:rsidRPr="00982037">
        <w:rPr>
          <w:rFonts w:cs="Tahoma"/>
          <w:b/>
          <w:u w:val="single"/>
        </w:rPr>
        <w:t>PLEASE MARK ONLY ONE OF THE FOLLOWING:</w:t>
      </w:r>
    </w:p>
    <w:p w14:paraId="3BFF308F" w14:textId="77777777" w:rsidR="00F16A58" w:rsidRDefault="00982037" w:rsidP="006E578E">
      <w:pPr>
        <w:pBdr>
          <w:top w:val="single" w:sz="18" w:space="7" w:color="auto"/>
        </w:pBdr>
        <w:tabs>
          <w:tab w:val="left" w:pos="1980"/>
          <w:tab w:val="left" w:pos="2790"/>
          <w:tab w:val="right" w:pos="6930"/>
          <w:tab w:val="left" w:pos="7020"/>
          <w:tab w:val="right" w:pos="11160"/>
        </w:tabs>
        <w:spacing w:line="240" w:lineRule="atLeast"/>
        <w:rPr>
          <w:rFonts w:cs="Tahoma"/>
        </w:rPr>
      </w:pPr>
      <w:r>
        <w:rPr>
          <w:rFonts w:cs="Tahoma"/>
        </w:rPr>
        <w:t xml:space="preserve"> </w:t>
      </w:r>
      <w:r w:rsidRPr="00524129">
        <w:rPr>
          <w:rFonts w:cs="Tahoma"/>
          <w:noProof/>
        </w:rPr>
        <mc:AlternateContent>
          <mc:Choice Requires="wps">
            <w:drawing>
              <wp:anchor distT="0" distB="0" distL="114300" distR="114300" simplePos="0" relativeHeight="251683840" behindDoc="0" locked="0" layoutInCell="1" allowOverlap="1" wp14:anchorId="6152D977" wp14:editId="426D972D">
                <wp:simplePos x="0" y="0"/>
                <wp:positionH relativeFrom="column">
                  <wp:posOffset>0</wp:posOffset>
                </wp:positionH>
                <wp:positionV relativeFrom="paragraph">
                  <wp:posOffset>-635</wp:posOffset>
                </wp:positionV>
                <wp:extent cx="154305" cy="165100"/>
                <wp:effectExtent l="0" t="0" r="17145" b="2540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C62B5" id="_x0000_t109" coordsize="21600,21600" o:spt="109" path="m,l,21600r21600,l21600,xe">
                <v:stroke joinstyle="miter"/>
                <v:path gradientshapeok="t" o:connecttype="rect"/>
              </v:shapetype>
              <v:shape id="AutoShape 11" o:spid="_x0000_s1026" type="#_x0000_t109" style="position:absolute;margin-left:0;margin-top:-.05pt;width:12.15pt;height:1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"/>
            </w:pict>
          </mc:Fallback>
        </mc:AlternateContent>
      </w:r>
      <w:r>
        <w:rPr>
          <w:rFonts w:cs="Tahoma"/>
        </w:rPr>
        <w:t xml:space="preserve">      </w:t>
      </w:r>
      <w:r w:rsidR="00076F53">
        <w:rPr>
          <w:rFonts w:cs="Tahoma"/>
        </w:rPr>
        <w:t>Initial Badge</w:t>
      </w:r>
      <w:r w:rsidR="009E43C6" w:rsidRPr="00524129">
        <w:rPr>
          <w:rFonts w:cs="Tahoma"/>
        </w:rPr>
        <w:tab/>
      </w:r>
      <w:r w:rsidR="005445A0">
        <w:rPr>
          <w:rFonts w:cs="Tahoma"/>
        </w:rPr>
        <w:t xml:space="preserve">  </w:t>
      </w:r>
    </w:p>
    <w:p w14:paraId="47F6B3BE" w14:textId="77777777" w:rsidR="001339D7" w:rsidRPr="00F16A58" w:rsidRDefault="00F16A58" w:rsidP="006E578E">
      <w:pPr>
        <w:pBdr>
          <w:top w:val="single" w:sz="18" w:space="7" w:color="auto"/>
        </w:pBdr>
        <w:tabs>
          <w:tab w:val="left" w:pos="1980"/>
          <w:tab w:val="left" w:pos="2790"/>
          <w:tab w:val="right" w:pos="6930"/>
          <w:tab w:val="left" w:pos="7020"/>
          <w:tab w:val="right" w:pos="11160"/>
        </w:tabs>
        <w:spacing w:line="240" w:lineRule="atLeast"/>
        <w:rPr>
          <w:rFonts w:cs="Tahoma"/>
          <w:b/>
        </w:rPr>
      </w:pPr>
      <w:r w:rsidRPr="00524129">
        <w:rPr>
          <w:rFonts w:cs="Tahoma"/>
          <w:noProof/>
        </w:rPr>
        <mc:AlternateContent>
          <mc:Choice Requires="wps">
            <w:drawing>
              <wp:anchor distT="0" distB="0" distL="114300" distR="114300" simplePos="0" relativeHeight="251687936" behindDoc="0" locked="0" layoutInCell="1" allowOverlap="1" wp14:anchorId="014D773D" wp14:editId="13E40321">
                <wp:simplePos x="0" y="0"/>
                <wp:positionH relativeFrom="column">
                  <wp:posOffset>0</wp:posOffset>
                </wp:positionH>
                <wp:positionV relativeFrom="paragraph">
                  <wp:posOffset>-635</wp:posOffset>
                </wp:positionV>
                <wp:extent cx="154305" cy="165100"/>
                <wp:effectExtent l="0" t="0" r="17145" b="2540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9F043" id="_x0000_t109" coordsize="21600,21600" o:spt="109" path="m,l,21600r21600,l21600,xe">
                <v:stroke joinstyle="miter"/>
                <v:path gradientshapeok="t" o:connecttype="rect"/>
              </v:shapetype>
              <v:shape id="AutoShape 11" o:spid="_x0000_s1026" type="#_x0000_t109" style="position:absolute;margin-left:0;margin-top:-.05pt;width:12.15pt;height:1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"/>
            </w:pict>
          </mc:Fallback>
        </mc:AlternateContent>
      </w:r>
      <w:r>
        <w:rPr>
          <w:rFonts w:cs="Tahoma"/>
        </w:rPr>
        <w:t xml:space="preserve">       Substitute – </w:t>
      </w:r>
      <w:r>
        <w:rPr>
          <w:rFonts w:cs="Tahoma"/>
          <w:b/>
        </w:rPr>
        <w:t>NO Access</w:t>
      </w:r>
    </w:p>
    <w:p w14:paraId="5E5A5909" w14:textId="43C3A56C" w:rsidR="00093E7B" w:rsidRPr="00982037" w:rsidRDefault="00AF2AF1" w:rsidP="00AF2AF1">
      <w:pPr>
        <w:pStyle w:val="NoSpacing"/>
        <w:tabs>
          <w:tab w:val="left" w:pos="3888"/>
        </w:tabs>
        <w:spacing w:after="120" w:line="240" w:lineRule="atLeast"/>
        <w:rPr>
          <w:rFonts w:ascii="Tahoma" w:hAnsi="Tahoma" w:cs="Tahoma"/>
          <w:sz w:val="20"/>
          <w:szCs w:val="20"/>
        </w:rPr>
      </w:pPr>
      <w:r w:rsidRPr="00524129">
        <w:rPr>
          <w:rFonts w:cs="Tahoma"/>
          <w:noProof/>
          <w:sz w:val="20"/>
          <w:szCs w:val="20"/>
        </w:rPr>
        <mc:AlternateContent>
          <mc:Choice Requires="wps">
            <w:drawing>
              <wp:anchor distT="0" distB="0" distL="114300" distR="114300" simplePos="0" relativeHeight="251694080" behindDoc="0" locked="0" layoutInCell="1" allowOverlap="1" wp14:anchorId="2D58C3A9" wp14:editId="4156F1FD">
                <wp:simplePos x="0" y="0"/>
                <wp:positionH relativeFrom="margin">
                  <wp:posOffset>2194560</wp:posOffset>
                </wp:positionH>
                <wp:positionV relativeFrom="paragraph">
                  <wp:posOffset>7620</wp:posOffset>
                </wp:positionV>
                <wp:extent cx="154305" cy="165100"/>
                <wp:effectExtent l="0" t="0" r="17145" b="254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73382" id="_x0000_t109" coordsize="21600,21600" o:spt="109" path="m,l,21600r21600,l21600,xe">
                <v:stroke joinstyle="miter"/>
                <v:path gradientshapeok="t" o:connecttype="rect"/>
              </v:shapetype>
              <v:shape id="AutoShape 11" o:spid="_x0000_s1026" type="#_x0000_t109" style="position:absolute;margin-left:172.8pt;margin-top:.6pt;width:12.15pt;height:13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">
                <w10:wrap anchorx="margin"/>
              </v:shape>
            </w:pict>
          </mc:Fallback>
        </mc:AlternateContent>
      </w:r>
      <w:r w:rsidRPr="00524129">
        <w:rPr>
          <w:rFonts w:cs="Tahoma"/>
          <w:noProof/>
          <w:sz w:val="20"/>
          <w:szCs w:val="20"/>
        </w:rPr>
        <mc:AlternateContent>
          <mc:Choice Requires="wps">
            <w:drawing>
              <wp:anchor distT="0" distB="0" distL="114300" distR="114300" simplePos="0" relativeHeight="251692032" behindDoc="0" locked="0" layoutInCell="1" allowOverlap="1" wp14:anchorId="3F8E52F6" wp14:editId="521173A5">
                <wp:simplePos x="0" y="0"/>
                <wp:positionH relativeFrom="margin">
                  <wp:posOffset>1104900</wp:posOffset>
                </wp:positionH>
                <wp:positionV relativeFrom="paragraph">
                  <wp:posOffset>7620</wp:posOffset>
                </wp:positionV>
                <wp:extent cx="154305" cy="165100"/>
                <wp:effectExtent l="0" t="0" r="17145" b="25400"/>
                <wp:wrapNone/>
                <wp:docPr id="9"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FE4A1" id="AutoShape 11" o:spid="_x0000_s1026" type="#_x0000_t109" style="position:absolute;margin-left:87pt;margin-top:.6pt;width:12.15pt;height:1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">
                <w10:wrap anchorx="margin"/>
              </v:shape>
            </w:pict>
          </mc:Fallback>
        </mc:AlternateContent>
      </w:r>
      <w:r w:rsidRPr="00524129">
        <w:rPr>
          <w:rFonts w:cs="Tahoma"/>
          <w:noProof/>
          <w:sz w:val="20"/>
          <w:szCs w:val="20"/>
        </w:rPr>
        <mc:AlternateContent>
          <mc:Choice Requires="wps">
            <w:drawing>
              <wp:anchor distT="0" distB="0" distL="114300" distR="114300" simplePos="0" relativeHeight="251689984" behindDoc="0" locked="0" layoutInCell="1" allowOverlap="1" wp14:anchorId="028E5756" wp14:editId="29B94247">
                <wp:simplePos x="0" y="0"/>
                <wp:positionH relativeFrom="margin">
                  <wp:align>left</wp:align>
                </wp:positionH>
                <wp:positionV relativeFrom="paragraph">
                  <wp:posOffset>7620</wp:posOffset>
                </wp:positionV>
                <wp:extent cx="154305" cy="165100"/>
                <wp:effectExtent l="0" t="0" r="17145" b="2540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C6CCB" id="AutoShape 11" o:spid="_x0000_s1026" type="#_x0000_t109" style="position:absolute;margin-left:0;margin-top:.6pt;width:12.15pt;height:13pt;z-index:2516899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">
                <w10:wrap anchorx="margin"/>
              </v:shape>
            </w:pict>
          </mc:Fallback>
        </mc:AlternateContent>
      </w:r>
      <w:r w:rsidR="00982037">
        <w:rPr>
          <w:rFonts w:ascii="Tahoma" w:hAnsi="Tahoma" w:cs="Tahoma"/>
          <w:sz w:val="20"/>
          <w:szCs w:val="20"/>
        </w:rPr>
        <w:t xml:space="preserve"> </w:t>
      </w:r>
      <w:r w:rsidR="00982037" w:rsidRPr="00524129">
        <w:rPr>
          <w:rFonts w:cs="Tahoma"/>
          <w:noProof/>
          <w:sz w:val="20"/>
          <w:szCs w:val="20"/>
        </w:rPr>
        <mc:AlternateContent>
          <mc:Choice Requires="wps">
            <w:drawing>
              <wp:anchor distT="0" distB="0" distL="114300" distR="114300" simplePos="0" relativeHeight="251685888" behindDoc="0" locked="0" layoutInCell="1" allowOverlap="1" wp14:anchorId="4C9EA94D" wp14:editId="7DD1D6E5">
                <wp:simplePos x="0" y="0"/>
                <wp:positionH relativeFrom="column">
                  <wp:posOffset>0</wp:posOffset>
                </wp:positionH>
                <wp:positionV relativeFrom="paragraph">
                  <wp:posOffset>0</wp:posOffset>
                </wp:positionV>
                <wp:extent cx="154305" cy="165100"/>
                <wp:effectExtent l="0" t="0" r="17145" b="2540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1651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305AF" id="AutoShape 11" o:spid="_x0000_s1026" type="#_x0000_t109" style="position:absolute;margin-left:0;margin-top:0;width:12.15pt;height:1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"/>
            </w:pict>
          </mc:Fallback>
        </mc:AlternateContent>
      </w:r>
      <w:r w:rsidR="00982037">
        <w:rPr>
          <w:rFonts w:ascii="Tahoma" w:hAnsi="Tahoma" w:cs="Tahoma"/>
          <w:sz w:val="20"/>
          <w:szCs w:val="20"/>
        </w:rPr>
        <w:t xml:space="preserve">      </w:t>
      </w:r>
      <w:r>
        <w:rPr>
          <w:rFonts w:ascii="Tahoma" w:hAnsi="Tahoma" w:cs="Tahoma"/>
          <w:sz w:val="20"/>
          <w:szCs w:val="20"/>
        </w:rPr>
        <w:t xml:space="preserve">Replacement         </w:t>
      </w:r>
      <w:r w:rsidR="00E2623E">
        <w:rPr>
          <w:rFonts w:ascii="Tahoma" w:hAnsi="Tahoma" w:cs="Tahoma"/>
          <w:sz w:val="20"/>
          <w:szCs w:val="20"/>
        </w:rPr>
        <w:t>Inoperable</w:t>
      </w:r>
      <w:r>
        <w:rPr>
          <w:rFonts w:ascii="Tahoma" w:hAnsi="Tahoma" w:cs="Tahoma"/>
          <w:sz w:val="20"/>
          <w:szCs w:val="20"/>
        </w:rPr>
        <w:t xml:space="preserve">    </w:t>
      </w:r>
      <w:r>
        <w:rPr>
          <w:rFonts w:ascii="Tahoma" w:hAnsi="Tahoma" w:cs="Tahoma"/>
          <w:sz w:val="20"/>
          <w:szCs w:val="20"/>
        </w:rPr>
        <w:tab/>
        <w:t>Damaged</w:t>
      </w:r>
    </w:p>
    <w:p w14:paraId="4B16A661" w14:textId="43ADFF18" w:rsidR="001339D7" w:rsidRPr="00524129" w:rsidRDefault="001339D7" w:rsidP="00AF2AF1">
      <w:pPr>
        <w:pStyle w:val="NoSpacing"/>
        <w:tabs>
          <w:tab w:val="left" w:pos="5580"/>
        </w:tabs>
        <w:spacing w:after="120" w:line="240" w:lineRule="atLeast"/>
        <w:rPr>
          <w:rFonts w:ascii="Tahoma" w:hAnsi="Tahoma" w:cs="Tahoma"/>
          <w:sz w:val="20"/>
          <w:szCs w:val="20"/>
        </w:rPr>
      </w:pPr>
    </w:p>
    <w:p w14:paraId="3EF9B799" w14:textId="77777777" w:rsidR="001339D7" w:rsidRPr="00524129" w:rsidRDefault="001339D7" w:rsidP="001339D7">
      <w:pPr>
        <w:pStyle w:val="NoSpacing"/>
        <w:rPr>
          <w:rFonts w:ascii="Tahoma" w:hAnsi="Tahoma" w:cs="Tahoma"/>
          <w:b/>
          <w:sz w:val="20"/>
          <w:szCs w:val="20"/>
        </w:rPr>
      </w:pPr>
      <w:r w:rsidRPr="00524129">
        <w:rPr>
          <w:rFonts w:ascii="Tahoma" w:hAnsi="Tahoma" w:cs="Tahoma"/>
          <w:b/>
          <w:sz w:val="20"/>
          <w:szCs w:val="20"/>
        </w:rPr>
        <w:t>Your signature below indicates you acknowledge and agree to the following:</w:t>
      </w:r>
    </w:p>
    <w:p w14:paraId="0D0532B1" w14:textId="77777777" w:rsidR="001339D7" w:rsidRPr="00524129" w:rsidRDefault="001339D7" w:rsidP="001339D7">
      <w:pPr>
        <w:pStyle w:val="NoSpacing"/>
        <w:rPr>
          <w:rFonts w:ascii="Tahoma" w:hAnsi="Tahoma" w:cs="Tahoma"/>
          <w:b/>
          <w:sz w:val="20"/>
          <w:szCs w:val="20"/>
        </w:rPr>
      </w:pPr>
    </w:p>
    <w:p w14:paraId="1B765611" w14:textId="75C09D90" w:rsidR="001339D7" w:rsidRPr="009E2762" w:rsidRDefault="001339D7" w:rsidP="00B12A11">
      <w:pPr>
        <w:pStyle w:val="NoSpacing"/>
        <w:numPr>
          <w:ilvl w:val="0"/>
          <w:numId w:val="26"/>
        </w:numPr>
        <w:ind w:right="360"/>
        <w:rPr>
          <w:rFonts w:ascii="Tahoma" w:hAnsi="Tahoma" w:cs="Tahoma"/>
          <w:sz w:val="18"/>
          <w:szCs w:val="18"/>
        </w:rPr>
      </w:pPr>
      <w:r w:rsidRPr="009E2762">
        <w:rPr>
          <w:rFonts w:ascii="Tahoma" w:hAnsi="Tahoma" w:cs="Tahoma"/>
          <w:sz w:val="18"/>
          <w:szCs w:val="18"/>
        </w:rPr>
        <w:t xml:space="preserve">This is your personal access card and is coded with a unique identification number. The access card is assigned to you and should </w:t>
      </w:r>
      <w:r w:rsidRPr="009E2762">
        <w:rPr>
          <w:rFonts w:ascii="Tahoma" w:hAnsi="Tahoma" w:cs="Tahoma"/>
          <w:sz w:val="18"/>
          <w:szCs w:val="18"/>
          <w:u w:val="single"/>
        </w:rPr>
        <w:t>never</w:t>
      </w:r>
      <w:r w:rsidRPr="009E2762">
        <w:rPr>
          <w:rFonts w:ascii="Tahoma" w:hAnsi="Tahoma" w:cs="Tahoma"/>
          <w:sz w:val="18"/>
          <w:szCs w:val="18"/>
        </w:rPr>
        <w:t xml:space="preserve"> be shared with others. It will allow you access to those building areas to which you are authorized during the hours of 6:30</w:t>
      </w:r>
      <w:r w:rsidR="001755FB" w:rsidRPr="009E2762">
        <w:rPr>
          <w:rFonts w:ascii="Tahoma" w:hAnsi="Tahoma" w:cs="Tahoma"/>
          <w:sz w:val="18"/>
          <w:szCs w:val="18"/>
        </w:rPr>
        <w:t xml:space="preserve"> </w:t>
      </w:r>
      <w:r w:rsidRPr="009E2762">
        <w:rPr>
          <w:rFonts w:ascii="Tahoma" w:hAnsi="Tahoma" w:cs="Tahoma"/>
          <w:sz w:val="18"/>
          <w:szCs w:val="18"/>
        </w:rPr>
        <w:t>a</w:t>
      </w:r>
      <w:r w:rsidR="001755FB" w:rsidRPr="009E2762">
        <w:rPr>
          <w:rFonts w:ascii="Tahoma" w:hAnsi="Tahoma" w:cs="Tahoma"/>
          <w:sz w:val="18"/>
          <w:szCs w:val="18"/>
        </w:rPr>
        <w:t>.</w:t>
      </w:r>
      <w:r w:rsidRPr="009E2762">
        <w:rPr>
          <w:rFonts w:ascii="Tahoma" w:hAnsi="Tahoma" w:cs="Tahoma"/>
          <w:sz w:val="18"/>
          <w:szCs w:val="18"/>
        </w:rPr>
        <w:t>m</w:t>
      </w:r>
      <w:r w:rsidR="001755FB" w:rsidRPr="009E2762">
        <w:rPr>
          <w:rFonts w:ascii="Tahoma" w:hAnsi="Tahoma" w:cs="Tahoma"/>
          <w:sz w:val="18"/>
          <w:szCs w:val="18"/>
        </w:rPr>
        <w:t>.</w:t>
      </w:r>
      <w:r w:rsidRPr="009E2762">
        <w:rPr>
          <w:rFonts w:ascii="Tahoma" w:hAnsi="Tahoma" w:cs="Tahoma"/>
          <w:sz w:val="18"/>
          <w:szCs w:val="18"/>
        </w:rPr>
        <w:t xml:space="preserve"> to 6:00</w:t>
      </w:r>
      <w:r w:rsidR="001755FB" w:rsidRPr="009E2762">
        <w:rPr>
          <w:rFonts w:ascii="Tahoma" w:hAnsi="Tahoma" w:cs="Tahoma"/>
          <w:sz w:val="18"/>
          <w:szCs w:val="18"/>
        </w:rPr>
        <w:t xml:space="preserve"> </w:t>
      </w:r>
      <w:r w:rsidRPr="009E2762">
        <w:rPr>
          <w:rFonts w:ascii="Tahoma" w:hAnsi="Tahoma" w:cs="Tahoma"/>
          <w:sz w:val="18"/>
          <w:szCs w:val="18"/>
        </w:rPr>
        <w:t>p</w:t>
      </w:r>
      <w:r w:rsidR="001755FB" w:rsidRPr="009E2762">
        <w:rPr>
          <w:rFonts w:ascii="Tahoma" w:hAnsi="Tahoma" w:cs="Tahoma"/>
          <w:sz w:val="18"/>
          <w:szCs w:val="18"/>
        </w:rPr>
        <w:t>.</w:t>
      </w:r>
      <w:r w:rsidRPr="009E2762">
        <w:rPr>
          <w:rFonts w:ascii="Tahoma" w:hAnsi="Tahoma" w:cs="Tahoma"/>
          <w:sz w:val="18"/>
          <w:szCs w:val="18"/>
        </w:rPr>
        <w:t>m</w:t>
      </w:r>
      <w:r w:rsidR="001755FB" w:rsidRPr="009E2762">
        <w:rPr>
          <w:rFonts w:ascii="Tahoma" w:hAnsi="Tahoma" w:cs="Tahoma"/>
          <w:sz w:val="18"/>
          <w:szCs w:val="18"/>
        </w:rPr>
        <w:t>.</w:t>
      </w:r>
      <w:r w:rsidRPr="009E2762">
        <w:rPr>
          <w:rFonts w:ascii="Tahoma" w:hAnsi="Tahoma" w:cs="Tahoma"/>
          <w:sz w:val="18"/>
          <w:szCs w:val="18"/>
        </w:rPr>
        <w:t xml:space="preserve"> on normal school days only or as otherwise permitted by Board Policy G-10.</w:t>
      </w:r>
      <w:r w:rsidR="0028580D" w:rsidRPr="009E2762">
        <w:rPr>
          <w:rFonts w:ascii="Tahoma" w:hAnsi="Tahoma" w:cs="Tahoma"/>
          <w:sz w:val="18"/>
          <w:szCs w:val="18"/>
        </w:rPr>
        <w:t xml:space="preserve"> </w:t>
      </w:r>
      <w:r w:rsidR="0028580D" w:rsidRPr="009E2762">
        <w:rPr>
          <w:rFonts w:ascii="Tahoma" w:hAnsi="Tahoma" w:cs="Tahoma"/>
          <w:b/>
          <w:sz w:val="18"/>
          <w:szCs w:val="18"/>
        </w:rPr>
        <w:t>Substitute</w:t>
      </w:r>
      <w:r w:rsidR="009E2762" w:rsidRPr="009E2762">
        <w:rPr>
          <w:rFonts w:ascii="Tahoma" w:hAnsi="Tahoma" w:cs="Tahoma"/>
          <w:b/>
          <w:sz w:val="18"/>
          <w:szCs w:val="18"/>
        </w:rPr>
        <w:t xml:space="preserve">s will </w:t>
      </w:r>
      <w:r w:rsidR="0028580D" w:rsidRPr="009E2762">
        <w:rPr>
          <w:rFonts w:ascii="Tahoma" w:hAnsi="Tahoma" w:cs="Tahoma"/>
          <w:b/>
          <w:sz w:val="18"/>
          <w:szCs w:val="18"/>
        </w:rPr>
        <w:t xml:space="preserve">receive an ID </w:t>
      </w:r>
      <w:r w:rsidR="009E2762" w:rsidRPr="009E2762">
        <w:rPr>
          <w:rFonts w:ascii="Tahoma" w:hAnsi="Tahoma" w:cs="Tahoma"/>
          <w:b/>
          <w:sz w:val="18"/>
          <w:szCs w:val="18"/>
        </w:rPr>
        <w:t xml:space="preserve">badge for identification purposes only, door access will not be permitted. </w:t>
      </w:r>
    </w:p>
    <w:p w14:paraId="25D092A2" w14:textId="77777777" w:rsidR="001339D7" w:rsidRPr="009E2762" w:rsidRDefault="001339D7" w:rsidP="00B12A11">
      <w:pPr>
        <w:pStyle w:val="NoSpacing"/>
        <w:ind w:left="720" w:right="360"/>
        <w:rPr>
          <w:rFonts w:ascii="Tahoma" w:hAnsi="Tahoma" w:cs="Tahoma"/>
          <w:sz w:val="18"/>
          <w:szCs w:val="18"/>
        </w:rPr>
      </w:pPr>
    </w:p>
    <w:p w14:paraId="12E85162" w14:textId="4FD6BB74" w:rsidR="001339D7" w:rsidRPr="009E2762" w:rsidRDefault="001339D7" w:rsidP="009B2CDD">
      <w:pPr>
        <w:pStyle w:val="NoSpacing"/>
        <w:numPr>
          <w:ilvl w:val="0"/>
          <w:numId w:val="26"/>
        </w:numPr>
        <w:ind w:right="360"/>
        <w:rPr>
          <w:rFonts w:ascii="Tahoma" w:hAnsi="Tahoma" w:cs="Tahoma"/>
          <w:sz w:val="18"/>
          <w:szCs w:val="18"/>
        </w:rPr>
      </w:pPr>
      <w:r w:rsidRPr="009E2762">
        <w:rPr>
          <w:rFonts w:ascii="Tahoma" w:hAnsi="Tahoma" w:cs="Tahoma"/>
          <w:sz w:val="18"/>
          <w:szCs w:val="18"/>
        </w:rPr>
        <w:t>You will be held as the person responsible anytime the number assigned to this access card appears on the access report. Report lost, stolen, or damaged cards to your supervisor</w:t>
      </w:r>
      <w:r w:rsidR="009E2762" w:rsidRPr="009E2762">
        <w:rPr>
          <w:rFonts w:ascii="Tahoma" w:hAnsi="Tahoma" w:cs="Tahoma"/>
          <w:sz w:val="18"/>
          <w:szCs w:val="18"/>
        </w:rPr>
        <w:t>. If necessary, this form will need to be completed and emailed for a replacement badge to be issued.</w:t>
      </w:r>
    </w:p>
    <w:p w14:paraId="7BE2243C" w14:textId="77777777" w:rsidR="009E2762" w:rsidRPr="009E2762" w:rsidRDefault="009E2762" w:rsidP="009E2762">
      <w:pPr>
        <w:pStyle w:val="NoSpacing"/>
        <w:ind w:right="360"/>
        <w:rPr>
          <w:rFonts w:ascii="Tahoma" w:hAnsi="Tahoma" w:cs="Tahoma"/>
          <w:sz w:val="18"/>
          <w:szCs w:val="18"/>
        </w:rPr>
      </w:pPr>
    </w:p>
    <w:p w14:paraId="7586E0A2" w14:textId="4A000FFF" w:rsidR="00D16779" w:rsidRPr="009E2762" w:rsidRDefault="001339D7" w:rsidP="00B12A11">
      <w:pPr>
        <w:pStyle w:val="NoSpacing"/>
        <w:numPr>
          <w:ilvl w:val="0"/>
          <w:numId w:val="26"/>
        </w:numPr>
        <w:ind w:right="360"/>
        <w:rPr>
          <w:rFonts w:ascii="Tahoma" w:hAnsi="Tahoma" w:cs="Tahoma"/>
          <w:sz w:val="18"/>
          <w:szCs w:val="18"/>
        </w:rPr>
      </w:pPr>
      <w:r w:rsidRPr="009E2762">
        <w:rPr>
          <w:rFonts w:ascii="Tahoma" w:hAnsi="Tahoma" w:cs="Tahoma"/>
          <w:sz w:val="18"/>
          <w:szCs w:val="18"/>
        </w:rPr>
        <w:t>If you change</w:t>
      </w:r>
      <w:r w:rsidR="009E2762" w:rsidRPr="009E2762">
        <w:rPr>
          <w:rFonts w:ascii="Tahoma" w:hAnsi="Tahoma" w:cs="Tahoma"/>
          <w:sz w:val="18"/>
          <w:szCs w:val="18"/>
        </w:rPr>
        <w:t xml:space="preserve"> building location or position and access needs to be changed, please have your supervisor </w:t>
      </w:r>
      <w:r w:rsidRPr="009E2762">
        <w:rPr>
          <w:rFonts w:ascii="Tahoma" w:hAnsi="Tahoma" w:cs="Tahoma"/>
          <w:sz w:val="18"/>
          <w:szCs w:val="18"/>
        </w:rPr>
        <w:t>send notification by email to</w:t>
      </w:r>
      <w:r w:rsidR="000360C3" w:rsidRPr="009E2762">
        <w:rPr>
          <w:sz w:val="18"/>
          <w:szCs w:val="18"/>
        </w:rPr>
        <w:t xml:space="preserve"> </w:t>
      </w:r>
      <w:hyperlink r:id="rId9" w:history="1">
        <w:r w:rsidR="009E2762" w:rsidRPr="009E2762">
          <w:rPr>
            <w:rStyle w:val="Hyperlink"/>
            <w:sz w:val="18"/>
            <w:szCs w:val="18"/>
          </w:rPr>
          <w:t>nicole.bornemann@slcschools.org</w:t>
        </w:r>
      </w:hyperlink>
      <w:r w:rsidR="009E2762" w:rsidRPr="009E2762">
        <w:rPr>
          <w:rStyle w:val="Hyperlink"/>
          <w:sz w:val="18"/>
          <w:szCs w:val="18"/>
        </w:rPr>
        <w:t xml:space="preserve"> .  </w:t>
      </w:r>
      <w:r w:rsidR="009E2762" w:rsidRPr="009E2762">
        <w:rPr>
          <w:rFonts w:ascii="Tahoma" w:hAnsi="Tahoma" w:cs="Tahoma"/>
          <w:sz w:val="18"/>
          <w:szCs w:val="18"/>
        </w:rPr>
        <w:t xml:space="preserve"> A new form is not needed for location or position changes. </w:t>
      </w:r>
    </w:p>
    <w:p w14:paraId="5264A45B" w14:textId="77777777" w:rsidR="00D16779" w:rsidRPr="009E2762" w:rsidRDefault="00D16779" w:rsidP="00D16779">
      <w:pPr>
        <w:pStyle w:val="ListParagraph"/>
        <w:rPr>
          <w:sz w:val="18"/>
          <w:szCs w:val="18"/>
        </w:rPr>
      </w:pPr>
    </w:p>
    <w:p w14:paraId="7A021A7C" w14:textId="46C62D27" w:rsidR="001339D7" w:rsidRPr="009E2762" w:rsidRDefault="001339D7" w:rsidP="00B12A11">
      <w:pPr>
        <w:pStyle w:val="NoSpacing"/>
        <w:numPr>
          <w:ilvl w:val="0"/>
          <w:numId w:val="26"/>
        </w:numPr>
        <w:ind w:right="360"/>
        <w:rPr>
          <w:rFonts w:ascii="Tahoma" w:hAnsi="Tahoma" w:cs="Tahoma"/>
          <w:sz w:val="18"/>
          <w:szCs w:val="18"/>
        </w:rPr>
      </w:pPr>
      <w:r w:rsidRPr="009E2762">
        <w:rPr>
          <w:rFonts w:ascii="Tahoma" w:hAnsi="Tahoma" w:cs="Tahoma"/>
          <w:sz w:val="18"/>
          <w:szCs w:val="18"/>
        </w:rPr>
        <w:t>Upon leaving employment with the district, you must turn in the access card to Technical Services</w:t>
      </w:r>
      <w:r w:rsidR="00A55796" w:rsidRPr="009E2762">
        <w:rPr>
          <w:rFonts w:ascii="Tahoma" w:hAnsi="Tahoma" w:cs="Tahoma"/>
          <w:sz w:val="18"/>
          <w:szCs w:val="18"/>
        </w:rPr>
        <w:t xml:space="preserve">, </w:t>
      </w:r>
      <w:r w:rsidRPr="009E2762">
        <w:rPr>
          <w:rFonts w:ascii="Tahoma" w:hAnsi="Tahoma" w:cs="Tahoma"/>
          <w:sz w:val="18"/>
          <w:szCs w:val="18"/>
        </w:rPr>
        <w:t>your</w:t>
      </w:r>
      <w:r w:rsidR="009E2762">
        <w:rPr>
          <w:rFonts w:ascii="Tahoma" w:hAnsi="Tahoma" w:cs="Tahoma"/>
          <w:sz w:val="18"/>
          <w:szCs w:val="18"/>
        </w:rPr>
        <w:t xml:space="preserve"> </w:t>
      </w:r>
      <w:proofErr w:type="gramStart"/>
      <w:r w:rsidR="009E2762">
        <w:rPr>
          <w:rFonts w:ascii="Tahoma" w:hAnsi="Tahoma" w:cs="Tahoma"/>
          <w:sz w:val="18"/>
          <w:szCs w:val="18"/>
        </w:rPr>
        <w:t>supervisor</w:t>
      </w:r>
      <w:proofErr w:type="gramEnd"/>
      <w:r w:rsidR="00A55796" w:rsidRPr="009E2762">
        <w:rPr>
          <w:rFonts w:ascii="Tahoma" w:hAnsi="Tahoma" w:cs="Tahoma"/>
          <w:sz w:val="18"/>
          <w:szCs w:val="18"/>
        </w:rPr>
        <w:t xml:space="preserve"> or Human Resource Services.</w:t>
      </w:r>
    </w:p>
    <w:p w14:paraId="3DBF08AC" w14:textId="77777777" w:rsidR="001339D7" w:rsidRPr="009E2762" w:rsidRDefault="001339D7" w:rsidP="00B12A11">
      <w:pPr>
        <w:pStyle w:val="NoSpacing"/>
        <w:ind w:left="720" w:right="360"/>
        <w:rPr>
          <w:rFonts w:ascii="Tahoma" w:hAnsi="Tahoma" w:cs="Tahoma"/>
          <w:sz w:val="18"/>
          <w:szCs w:val="18"/>
        </w:rPr>
      </w:pPr>
    </w:p>
    <w:p w14:paraId="64BC919D" w14:textId="77777777" w:rsidR="001339D7" w:rsidRDefault="001339D7" w:rsidP="00B12A11">
      <w:pPr>
        <w:pStyle w:val="NoSpacing"/>
        <w:numPr>
          <w:ilvl w:val="0"/>
          <w:numId w:val="26"/>
        </w:numPr>
        <w:ind w:right="360"/>
        <w:rPr>
          <w:rFonts w:ascii="Tahoma" w:hAnsi="Tahoma" w:cs="Tahoma"/>
          <w:sz w:val="20"/>
          <w:szCs w:val="20"/>
        </w:rPr>
      </w:pPr>
      <w:r w:rsidRPr="009E2762">
        <w:rPr>
          <w:rFonts w:ascii="Tahoma" w:hAnsi="Tahoma" w:cs="Tahoma"/>
          <w:sz w:val="18"/>
          <w:szCs w:val="18"/>
        </w:rPr>
        <w:t>Failure to adhere to these procedures could result in the deactivation of your access card and loss of access privileges</w:t>
      </w:r>
      <w:r w:rsidRPr="00524129">
        <w:rPr>
          <w:rFonts w:ascii="Tahoma" w:hAnsi="Tahoma" w:cs="Tahoma"/>
          <w:sz w:val="20"/>
          <w:szCs w:val="20"/>
        </w:rPr>
        <w:t>.</w:t>
      </w:r>
    </w:p>
    <w:p w14:paraId="66199D47" w14:textId="77777777" w:rsidR="009E2762" w:rsidRDefault="009E2762" w:rsidP="00524129">
      <w:pPr>
        <w:pStyle w:val="SignatureLine"/>
        <w:rPr>
          <w:shd w:val="clear" w:color="auto" w:fill="F2F2F2" w:themeFill="background1" w:themeFillShade="F2"/>
        </w:rPr>
      </w:pPr>
    </w:p>
    <w:p w14:paraId="71BC965D" w14:textId="6ECBAC53" w:rsidR="00524129" w:rsidRPr="0076307F" w:rsidRDefault="00524129" w:rsidP="00524129">
      <w:pPr>
        <w:pStyle w:val="SignatureLine"/>
      </w:pPr>
      <w:r w:rsidRPr="00C20C9C">
        <w:rPr>
          <w:shd w:val="clear" w:color="auto" w:fill="F2F2F2" w:themeFill="background1" w:themeFillShade="F2"/>
        </w:rPr>
        <w:tab/>
      </w:r>
      <w:r w:rsidRPr="0076307F">
        <w:rPr>
          <w:u w:val="none"/>
          <w:shd w:val="clear" w:color="auto" w:fill="auto"/>
        </w:rPr>
        <w:tab/>
      </w:r>
      <w:r w:rsidRPr="00C20C9C">
        <w:rPr>
          <w:shd w:val="clear" w:color="auto" w:fill="F2F2F2" w:themeFill="background1" w:themeFillShade="F2"/>
        </w:rPr>
        <w:tab/>
      </w:r>
    </w:p>
    <w:p w14:paraId="6AE15136" w14:textId="55D15316" w:rsidR="001339D7" w:rsidRPr="001D5D10" w:rsidRDefault="001339D7" w:rsidP="00524129">
      <w:pPr>
        <w:tabs>
          <w:tab w:val="left" w:pos="7920"/>
          <w:tab w:val="left" w:pos="8100"/>
          <w:tab w:val="right" w:pos="10800"/>
        </w:tabs>
        <w:rPr>
          <w:rFonts w:cs="Tahoma"/>
        </w:rPr>
      </w:pPr>
      <w:r>
        <w:rPr>
          <w:rFonts w:cs="Tahoma"/>
        </w:rPr>
        <w:t>Employee Signature</w:t>
      </w:r>
      <w:r w:rsidR="009E2762">
        <w:rPr>
          <w:rFonts w:cs="Tahoma"/>
        </w:rPr>
        <w:t xml:space="preserve"> (digital signature permitted)</w:t>
      </w:r>
      <w:r w:rsidR="00524129">
        <w:rPr>
          <w:rFonts w:cs="Tahoma"/>
        </w:rPr>
        <w:tab/>
      </w:r>
      <w:r w:rsidR="00524129">
        <w:rPr>
          <w:rFonts w:cs="Tahoma"/>
        </w:rPr>
        <w:tab/>
      </w:r>
      <w:r w:rsidRPr="001D5D10">
        <w:rPr>
          <w:rFonts w:cs="Tahoma"/>
        </w:rPr>
        <w:t>Date</w:t>
      </w:r>
    </w:p>
    <w:p w14:paraId="60F58651" w14:textId="77777777" w:rsidR="00524129" w:rsidRPr="0076307F" w:rsidRDefault="00524129" w:rsidP="00524129">
      <w:pPr>
        <w:pStyle w:val="SignatureLine"/>
      </w:pPr>
      <w:r w:rsidRPr="00C20C9C">
        <w:rPr>
          <w:shd w:val="clear" w:color="auto" w:fill="F2F2F2" w:themeFill="background1" w:themeFillShade="F2"/>
        </w:rPr>
        <w:tab/>
      </w:r>
      <w:r w:rsidRPr="0076307F">
        <w:rPr>
          <w:u w:val="none"/>
          <w:shd w:val="clear" w:color="auto" w:fill="auto"/>
        </w:rPr>
        <w:tab/>
      </w:r>
      <w:r w:rsidRPr="00C20C9C">
        <w:rPr>
          <w:shd w:val="clear" w:color="auto" w:fill="F2F2F2" w:themeFill="background1" w:themeFillShade="F2"/>
        </w:rPr>
        <w:tab/>
      </w:r>
    </w:p>
    <w:p w14:paraId="462EBB73" w14:textId="70D8C2B1" w:rsidR="001339D7" w:rsidRDefault="00524129" w:rsidP="00524129">
      <w:pPr>
        <w:tabs>
          <w:tab w:val="left" w:pos="7920"/>
          <w:tab w:val="left" w:pos="8100"/>
          <w:tab w:val="right" w:pos="10800"/>
        </w:tabs>
        <w:rPr>
          <w:rFonts w:cs="Tahoma"/>
        </w:rPr>
      </w:pPr>
      <w:r>
        <w:rPr>
          <w:rFonts w:cs="Tahoma"/>
        </w:rPr>
        <w:t>Principal/Supervisor</w:t>
      </w:r>
      <w:r w:rsidR="001339D7">
        <w:rPr>
          <w:rFonts w:cs="Tahoma"/>
        </w:rPr>
        <w:t xml:space="preserve"> Signature</w:t>
      </w:r>
      <w:r w:rsidR="009E2762">
        <w:rPr>
          <w:rFonts w:cs="Tahoma"/>
        </w:rPr>
        <w:t xml:space="preserve"> (digital signature permitted)</w:t>
      </w:r>
      <w:r w:rsidR="001339D7" w:rsidRPr="001D5D10">
        <w:rPr>
          <w:rFonts w:cs="Tahoma"/>
        </w:rPr>
        <w:tab/>
      </w:r>
      <w:r>
        <w:rPr>
          <w:rFonts w:cs="Tahoma"/>
        </w:rPr>
        <w:tab/>
      </w:r>
      <w:r w:rsidR="001339D7" w:rsidRPr="001D5D10">
        <w:rPr>
          <w:rFonts w:cs="Tahoma"/>
        </w:rPr>
        <w:t>Date</w:t>
      </w:r>
    </w:p>
    <w:p w14:paraId="09DA0572" w14:textId="68BA40F5" w:rsidR="00563EDC" w:rsidRDefault="00563EDC" w:rsidP="00196467"/>
    <w:p w14:paraId="4C5AF449" w14:textId="21243FBB" w:rsidR="0093054B" w:rsidRDefault="0093054B" w:rsidP="00196467"/>
    <w:p w14:paraId="4C535FBA" w14:textId="6430E08F" w:rsidR="001339D7" w:rsidRDefault="0093054B" w:rsidP="009E2762">
      <w:r w:rsidRPr="0093054B">
        <w:rPr>
          <w:highlight w:val="yellow"/>
        </w:rPr>
        <w:t>Please email this completed form to</w:t>
      </w:r>
      <w:r>
        <w:t xml:space="preserve"> </w:t>
      </w:r>
      <w:hyperlink r:id="rId10" w:history="1">
        <w:r w:rsidRPr="00FB7E18">
          <w:rPr>
            <w:rStyle w:val="Hyperlink"/>
          </w:rPr>
          <w:t>Nicole.Bornemann@slcschools.org</w:t>
        </w:r>
      </w:hyperlink>
      <w:r>
        <w:t xml:space="preserve">. </w:t>
      </w:r>
      <w:r w:rsidRPr="0093054B">
        <w:rPr>
          <w:highlight w:val="yellow"/>
        </w:rPr>
        <w:t>Paper copies will not be accepted for processing</w:t>
      </w:r>
      <w:r>
        <w:t xml:space="preserve">. </w:t>
      </w:r>
    </w:p>
    <w:p w14:paraId="358C34EB" w14:textId="77777777" w:rsidR="001339D7" w:rsidRDefault="001339D7" w:rsidP="0097314C">
      <w:pPr>
        <w:pStyle w:val="InternalUseBody"/>
      </w:pPr>
    </w:p>
    <w:p w14:paraId="520C2F0E" w14:textId="4E77AB28" w:rsidR="00D17036" w:rsidRPr="00320920" w:rsidRDefault="0097314C" w:rsidP="009E2762">
      <w:pPr>
        <w:spacing w:after="0" w:line="120" w:lineRule="auto"/>
        <w:rPr>
          <w:rFonts w:cs="Tahoma"/>
          <w:sz w:val="6"/>
        </w:rPr>
      </w:pPr>
      <w:r>
        <w:rPr>
          <w:rFonts w:cs="Tahoma"/>
          <w:noProof/>
          <w:sz w:val="6"/>
        </w:rPr>
        <mc:AlternateContent>
          <mc:Choice Requires="wps">
            <w:drawing>
              <wp:anchor distT="0" distB="0" distL="114300" distR="114300" simplePos="0" relativeHeight="251658240" behindDoc="1" locked="1" layoutInCell="1" allowOverlap="1" wp14:anchorId="5FA94D99" wp14:editId="7D12CD88">
                <wp:simplePos x="0" y="0"/>
                <wp:positionH relativeFrom="margin">
                  <wp:align>center</wp:align>
                </wp:positionH>
                <wp:positionV relativeFrom="margin">
                  <wp:align>bottom</wp:align>
                </wp:positionV>
                <wp:extent cx="7113905" cy="309245"/>
                <wp:effectExtent l="0" t="0" r="0" b="0"/>
                <wp:wrapSquare wrapText="bothSides"/>
                <wp:docPr id="1" name="Text Box 2" descr="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3905" cy="30924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107B0" w14:textId="0A31C9D9" w:rsidR="00563EDC" w:rsidRPr="0036005E" w:rsidRDefault="00563EDC" w:rsidP="009E2762">
                            <w:pPr>
                              <w:pStyle w:val="Footer"/>
                              <w:tabs>
                                <w:tab w:val="clear" w:pos="4680"/>
                                <w:tab w:val="clear" w:pos="9360"/>
                                <w:tab w:val="center" w:pos="5400"/>
                              </w:tabs>
                              <w:ind w:right="43"/>
                              <w:jc w:val="both"/>
                              <w:rPr>
                                <w:rFonts w:cs="Tahoma"/>
                                <w:color w:val="808080" w:themeColor="background1" w:themeShade="80"/>
                                <w:kern w:val="12"/>
                                <w:sz w:val="12"/>
                                <w:szCs w:val="12"/>
                              </w:rPr>
                            </w:pPr>
                          </w:p>
                        </w:txbxContent>
                      </wps:txbx>
                      <wps:bodyPr rot="0" vert="horz" wrap="square" lIns="0" tIns="0" rIns="0" bIns="0" anchor="ctr" anchorCtr="0" upright="1">
                        <a:noAutofit/>
                      </wps:bodyPr>
                    </wps:wsp>
                  </a:graphicData>
                </a:graphic>
                <wp14:sizeRelH relativeFrom="page">
                  <wp14:pctWidth>0</wp14:pctWidth>
                </wp14:sizeRelH>
                <wp14:sizeRelV relativeFrom="insideMargin">
                  <wp14:pctHeight>0</wp14:pctHeight>
                </wp14:sizeRelV>
              </wp:anchor>
            </w:drawing>
          </mc:Choice>
          <mc:Fallback>
            <w:pict>
              <v:shape w14:anchorId="5FA94D99" id="Text Box 2" o:spid="_x0000_s1027" type="#_x0000_t202" alt="Text Box: Non-Discrimination Statement - The Salt Lake City School District does not discriminate on the basis of age, color, disability, gender, gender identity, national origin, pregnancy, race, religion, or sexual orientation in its programs and activities, except where appropriate and allowed by law. The following person has been designated to handle inquiries and complaints regarding prohibited discrimination, harassment, and retaliation: Kathleen Christy, Assistant Superintendent, 440 East 100 South, Salt Lake City, UT 84111, 801-578-8251. You may also contact the Office for Civil Rights, Denver, CO, 303-844-5695.&#10;" style="position:absolute;margin-left:0;margin-top:0;width:560.15pt;height:24.35pt;z-index:-251658240;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inner-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" fillcolor="white [3212]" stroked="f">
                <v:textbox inset="0,0,0,0">
                  <w:txbxContent>
                    <w:p w14:paraId="37C107B0" w14:textId="0A31C9D9" w:rsidR="00563EDC" w:rsidRPr="0036005E" w:rsidRDefault="00563EDC" w:rsidP="009E2762">
                      <w:pPr>
                        <w:pStyle w:val="Footer"/>
                        <w:tabs>
                          <w:tab w:val="clear" w:pos="4680"/>
                          <w:tab w:val="clear" w:pos="9360"/>
                          <w:tab w:val="center" w:pos="5400"/>
                        </w:tabs>
                        <w:ind w:right="43"/>
                        <w:jc w:val="both"/>
                        <w:rPr>
                          <w:rFonts w:cs="Tahoma"/>
                          <w:color w:val="808080" w:themeColor="background1" w:themeShade="80"/>
                          <w:kern w:val="12"/>
                          <w:sz w:val="12"/>
                          <w:szCs w:val="12"/>
                        </w:rPr>
                      </w:pPr>
                    </w:p>
                  </w:txbxContent>
                </v:textbox>
                <w10:wrap type="square" anchorx="margin" anchory="margin"/>
                <w10:anchorlock/>
              </v:shape>
            </w:pict>
          </mc:Fallback>
        </mc:AlternateContent>
      </w:r>
    </w:p>
    <w:sectPr w:rsidR="00D17036" w:rsidRPr="00320920" w:rsidSect="008A6231">
      <w:headerReference w:type="default" r:id="rId11"/>
      <w:footerReference w:type="default" r:id="rId12"/>
      <w:footerReference w:type="first" r:id="rId13"/>
      <w:type w:val="continuous"/>
      <w:pgSz w:w="12240" w:h="15840"/>
      <w:pgMar w:top="810" w:right="540" w:bottom="900" w:left="540" w:header="450" w:footer="32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2273DA" w14:textId="77777777" w:rsidR="00B12A11" w:rsidRDefault="00B12A11" w:rsidP="005C7B30">
      <w:pPr>
        <w:spacing w:after="0"/>
      </w:pPr>
      <w:r>
        <w:separator/>
      </w:r>
    </w:p>
    <w:p w14:paraId="40C329F1" w14:textId="77777777" w:rsidR="00B12A11" w:rsidRDefault="00B12A11"/>
    <w:p w14:paraId="1A2CE1CA" w14:textId="77777777" w:rsidR="00B12A11" w:rsidRDefault="00B12A11" w:rsidP="00EA35BB"/>
    <w:p w14:paraId="46DEB0B0" w14:textId="77777777" w:rsidR="00B12A11" w:rsidRDefault="00B12A11" w:rsidP="00EA35BB"/>
  </w:endnote>
  <w:endnote w:type="continuationSeparator" w:id="0">
    <w:p w14:paraId="291E3827" w14:textId="77777777" w:rsidR="00B12A11" w:rsidRDefault="00B12A11" w:rsidP="005C7B30">
      <w:pPr>
        <w:spacing w:after="0"/>
      </w:pPr>
      <w:r>
        <w:continuationSeparator/>
      </w:r>
    </w:p>
    <w:p w14:paraId="075D0AE9" w14:textId="77777777" w:rsidR="00B12A11" w:rsidRDefault="00B12A11"/>
    <w:p w14:paraId="17783ED9" w14:textId="77777777" w:rsidR="00B12A11" w:rsidRDefault="00B12A11" w:rsidP="00EA35BB"/>
    <w:p w14:paraId="7B0FD921" w14:textId="77777777" w:rsidR="00B12A11" w:rsidRDefault="00B12A11" w:rsidP="00EA35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DA44C" w14:textId="77777777" w:rsidR="00563EDC" w:rsidRDefault="00563EDC" w:rsidP="008B7452">
    <w:pPr>
      <w:pStyle w:val="Footer"/>
      <w:pBdr>
        <w:top w:val="single" w:sz="24" w:space="1" w:color="auto"/>
      </w:pBdr>
      <w:tabs>
        <w:tab w:val="clear" w:pos="4680"/>
        <w:tab w:val="clear" w:pos="9360"/>
        <w:tab w:val="center" w:pos="5580"/>
        <w:tab w:val="right" w:pos="11160"/>
      </w:tabs>
      <w:rPr>
        <w:rFonts w:cs="Tahoma"/>
      </w:rPr>
    </w:pPr>
    <w:r>
      <w:rPr>
        <w:rFonts w:cs="Tahoma"/>
      </w:rPr>
      <w:t>Department Name</w:t>
    </w:r>
    <w:r w:rsidRPr="005C7B30">
      <w:rPr>
        <w:rFonts w:cs="Tahoma"/>
      </w:rPr>
      <w:tab/>
      <w:t xml:space="preserve">rev. </w:t>
    </w:r>
    <w:r>
      <w:rPr>
        <w:rFonts w:cs="Tahoma"/>
      </w:rPr>
      <w:t>6</w:t>
    </w:r>
    <w:r w:rsidRPr="005C7B30">
      <w:rPr>
        <w:rFonts w:cs="Tahoma"/>
      </w:rPr>
      <w:t>/</w:t>
    </w:r>
    <w:r>
      <w:rPr>
        <w:rFonts w:cs="Tahoma"/>
      </w:rPr>
      <w:t>20</w:t>
    </w:r>
    <w:r w:rsidRPr="005C7B30">
      <w:rPr>
        <w:rFonts w:cs="Tahoma"/>
      </w:rPr>
      <w:t>/20</w:t>
    </w:r>
    <w:r>
      <w:rPr>
        <w:rFonts w:cs="Tahoma"/>
      </w:rPr>
      <w:t>11</w:t>
    </w:r>
    <w:r>
      <w:rPr>
        <w:rFonts w:cs="Tahoma"/>
      </w:rPr>
      <w:tab/>
    </w:r>
    <w:r w:rsidRPr="00CB21A0">
      <w:rPr>
        <w:rFonts w:cs="Tahoma"/>
        <w:szCs w:val="18"/>
      </w:rPr>
      <w:t xml:space="preserve">Page </w:t>
    </w:r>
    <w:r w:rsidRPr="00CB21A0">
      <w:rPr>
        <w:rFonts w:cs="Tahoma"/>
        <w:szCs w:val="18"/>
      </w:rPr>
      <w:fldChar w:fldCharType="begin"/>
    </w:r>
    <w:r w:rsidRPr="00CB21A0">
      <w:rPr>
        <w:rFonts w:cs="Tahoma"/>
        <w:szCs w:val="18"/>
      </w:rPr>
      <w:instrText xml:space="preserve"> PAGE </w:instrText>
    </w:r>
    <w:r w:rsidRPr="00CB21A0">
      <w:rPr>
        <w:rFonts w:cs="Tahoma"/>
        <w:szCs w:val="18"/>
      </w:rPr>
      <w:fldChar w:fldCharType="separate"/>
    </w:r>
    <w:r w:rsidR="00320920">
      <w:rPr>
        <w:rFonts w:cs="Tahoma"/>
        <w:noProof/>
        <w:szCs w:val="18"/>
      </w:rPr>
      <w:t>2</w:t>
    </w:r>
    <w:r w:rsidRPr="00CB21A0">
      <w:rPr>
        <w:rFonts w:cs="Tahoma"/>
        <w:szCs w:val="18"/>
      </w:rPr>
      <w:fldChar w:fldCharType="end"/>
    </w:r>
    <w:r w:rsidRPr="00CB21A0">
      <w:rPr>
        <w:rFonts w:cs="Tahoma"/>
        <w:szCs w:val="18"/>
      </w:rPr>
      <w:t xml:space="preserve"> of </w:t>
    </w:r>
    <w:r w:rsidRPr="00CB21A0">
      <w:rPr>
        <w:rFonts w:cs="Tahoma"/>
        <w:szCs w:val="18"/>
      </w:rPr>
      <w:fldChar w:fldCharType="begin"/>
    </w:r>
    <w:r w:rsidRPr="00CB21A0">
      <w:rPr>
        <w:rFonts w:cs="Tahoma"/>
        <w:szCs w:val="18"/>
      </w:rPr>
      <w:instrText xml:space="preserve"> NUMPAGES  </w:instrText>
    </w:r>
    <w:r w:rsidRPr="00CB21A0">
      <w:rPr>
        <w:rFonts w:cs="Tahoma"/>
        <w:szCs w:val="18"/>
      </w:rPr>
      <w:fldChar w:fldCharType="separate"/>
    </w:r>
    <w:r w:rsidR="00320920">
      <w:rPr>
        <w:rFonts w:cs="Tahoma"/>
        <w:noProof/>
        <w:szCs w:val="18"/>
      </w:rPr>
      <w:t>2</w:t>
    </w:r>
    <w:r w:rsidRPr="00CB21A0">
      <w:rPr>
        <w:rFonts w:cs="Tahoma"/>
        <w:szCs w:val="18"/>
      </w:rPr>
      <w:fldChar w:fldCharType="end"/>
    </w:r>
  </w:p>
  <w:p w14:paraId="0264B8A7" w14:textId="77777777" w:rsidR="00563EDC" w:rsidRPr="008B7452" w:rsidRDefault="00563EDC" w:rsidP="00B05163">
    <w:pPr>
      <w:pStyle w:val="Footer"/>
      <w:tabs>
        <w:tab w:val="clear" w:pos="4680"/>
        <w:tab w:val="clear" w:pos="9360"/>
        <w:tab w:val="center" w:pos="5580"/>
      </w:tabs>
      <w:spacing w:before="40"/>
      <w:jc w:val="center"/>
      <w:rPr>
        <w:rFonts w:cs="Tahoma"/>
        <w:spacing w:val="12"/>
        <w:kern w:val="18"/>
        <w:szCs w:val="17"/>
      </w:rPr>
    </w:pPr>
    <w:r w:rsidRPr="008B7452">
      <w:rPr>
        <w:rFonts w:cs="Tahoma"/>
        <w:spacing w:val="12"/>
        <w:kern w:val="18"/>
        <w:szCs w:val="17"/>
      </w:rPr>
      <w:t>440 East 100 South, Salt Lake City, Utah 84111 | www.slcschools.org | Phone: 801.578.8599 | Fax: 801.578.8685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0FD5D" w14:textId="3D33FB06" w:rsidR="00563EDC" w:rsidRDefault="001D0AE5" w:rsidP="008B7452">
    <w:pPr>
      <w:pStyle w:val="Footer"/>
      <w:pBdr>
        <w:top w:val="single" w:sz="24" w:space="1" w:color="auto"/>
      </w:pBdr>
      <w:tabs>
        <w:tab w:val="clear" w:pos="4680"/>
        <w:tab w:val="clear" w:pos="9360"/>
        <w:tab w:val="center" w:pos="5580"/>
        <w:tab w:val="right" w:pos="11160"/>
      </w:tabs>
      <w:rPr>
        <w:rFonts w:cs="Tahoma"/>
      </w:rPr>
    </w:pPr>
    <w:r>
      <w:rPr>
        <w:rFonts w:cs="Tahoma"/>
      </w:rPr>
      <w:t>Human Resource Services</w:t>
    </w:r>
    <w:r w:rsidR="00563EDC" w:rsidRPr="005C7B30">
      <w:rPr>
        <w:rFonts w:cs="Tahoma"/>
      </w:rPr>
      <w:tab/>
      <w:t xml:space="preserve">rev. </w:t>
    </w:r>
    <w:r w:rsidR="0093054B">
      <w:rPr>
        <w:rFonts w:cs="Tahoma"/>
      </w:rPr>
      <w:t>06/29/2021</w:t>
    </w:r>
    <w:r w:rsidR="00563EDC">
      <w:rPr>
        <w:rFonts w:cs="Tahoma"/>
      </w:rPr>
      <w:tab/>
    </w:r>
    <w:r w:rsidR="00563EDC" w:rsidRPr="00CB21A0">
      <w:rPr>
        <w:rFonts w:cs="Tahoma"/>
        <w:szCs w:val="18"/>
      </w:rPr>
      <w:t xml:space="preserve">Page </w:t>
    </w:r>
    <w:r w:rsidR="00563EDC" w:rsidRPr="00CB21A0">
      <w:rPr>
        <w:rFonts w:cs="Tahoma"/>
        <w:szCs w:val="18"/>
      </w:rPr>
      <w:fldChar w:fldCharType="begin"/>
    </w:r>
    <w:r w:rsidR="00563EDC" w:rsidRPr="00CB21A0">
      <w:rPr>
        <w:rFonts w:cs="Tahoma"/>
        <w:szCs w:val="18"/>
      </w:rPr>
      <w:instrText xml:space="preserve"> PAGE </w:instrText>
    </w:r>
    <w:r w:rsidR="00563EDC" w:rsidRPr="00CB21A0">
      <w:rPr>
        <w:rFonts w:cs="Tahoma"/>
        <w:szCs w:val="18"/>
      </w:rPr>
      <w:fldChar w:fldCharType="separate"/>
    </w:r>
    <w:r w:rsidR="00320920">
      <w:rPr>
        <w:rFonts w:cs="Tahoma"/>
        <w:noProof/>
        <w:szCs w:val="18"/>
      </w:rPr>
      <w:t>1</w:t>
    </w:r>
    <w:r w:rsidR="00563EDC" w:rsidRPr="00CB21A0">
      <w:rPr>
        <w:rFonts w:cs="Tahoma"/>
        <w:szCs w:val="18"/>
      </w:rPr>
      <w:fldChar w:fldCharType="end"/>
    </w:r>
    <w:r w:rsidR="00563EDC" w:rsidRPr="00CB21A0">
      <w:rPr>
        <w:rFonts w:cs="Tahoma"/>
        <w:szCs w:val="18"/>
      </w:rPr>
      <w:t xml:space="preserve"> of </w:t>
    </w:r>
    <w:r w:rsidR="00563EDC" w:rsidRPr="00CB21A0">
      <w:rPr>
        <w:rFonts w:cs="Tahoma"/>
        <w:szCs w:val="18"/>
      </w:rPr>
      <w:fldChar w:fldCharType="begin"/>
    </w:r>
    <w:r w:rsidR="00563EDC" w:rsidRPr="00CB21A0">
      <w:rPr>
        <w:rFonts w:cs="Tahoma"/>
        <w:szCs w:val="18"/>
      </w:rPr>
      <w:instrText xml:space="preserve"> NUMPAGES  </w:instrText>
    </w:r>
    <w:r w:rsidR="00563EDC" w:rsidRPr="00CB21A0">
      <w:rPr>
        <w:rFonts w:cs="Tahoma"/>
        <w:szCs w:val="18"/>
      </w:rPr>
      <w:fldChar w:fldCharType="separate"/>
    </w:r>
    <w:r w:rsidR="00320920">
      <w:rPr>
        <w:rFonts w:cs="Tahoma"/>
        <w:noProof/>
        <w:szCs w:val="18"/>
      </w:rPr>
      <w:t>1</w:t>
    </w:r>
    <w:r w:rsidR="00563EDC" w:rsidRPr="00CB21A0">
      <w:rPr>
        <w:rFonts w:cs="Tahoma"/>
        <w:szCs w:val="18"/>
      </w:rPr>
      <w:fldChar w:fldCharType="end"/>
    </w:r>
  </w:p>
  <w:p w14:paraId="67E48ECE" w14:textId="77777777" w:rsidR="00563EDC" w:rsidRPr="008B7452" w:rsidRDefault="00563EDC" w:rsidP="00D152F9">
    <w:pPr>
      <w:pStyle w:val="Footer"/>
      <w:tabs>
        <w:tab w:val="clear" w:pos="4680"/>
        <w:tab w:val="clear" w:pos="9360"/>
        <w:tab w:val="center" w:pos="5580"/>
      </w:tabs>
      <w:spacing w:before="40"/>
      <w:jc w:val="center"/>
      <w:rPr>
        <w:rFonts w:cs="Tahoma"/>
        <w:spacing w:val="12"/>
        <w:kern w:val="18"/>
        <w:szCs w:val="17"/>
      </w:rPr>
    </w:pPr>
    <w:r w:rsidRPr="008B7452">
      <w:rPr>
        <w:rFonts w:cs="Tahoma"/>
        <w:spacing w:val="12"/>
        <w:kern w:val="18"/>
        <w:szCs w:val="17"/>
      </w:rPr>
      <w:t>440 East 100 South, Salt Lake City, Utah 84111 | www.slcschools.org | Phone: 801.578.</w:t>
    </w:r>
    <w:r>
      <w:rPr>
        <w:rFonts w:cs="Tahoma"/>
        <w:spacing w:val="12"/>
        <w:kern w:val="18"/>
        <w:szCs w:val="17"/>
      </w:rPr>
      <w:t>8340</w:t>
    </w:r>
    <w:r w:rsidRPr="008B7452">
      <w:rPr>
        <w:rFonts w:cs="Tahoma"/>
        <w:spacing w:val="12"/>
        <w:kern w:val="18"/>
        <w:szCs w:val="17"/>
      </w:rPr>
      <w:t xml:space="preserve"> | Fax: 801.578.</w:t>
    </w:r>
    <w:r>
      <w:rPr>
        <w:rFonts w:cs="Tahoma"/>
        <w:spacing w:val="12"/>
        <w:kern w:val="18"/>
        <w:szCs w:val="17"/>
      </w:rPr>
      <w:t>8689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3CA46" w14:textId="77777777" w:rsidR="00B12A11" w:rsidRDefault="00B12A11" w:rsidP="005C7B30">
      <w:pPr>
        <w:spacing w:after="0"/>
      </w:pPr>
      <w:r>
        <w:separator/>
      </w:r>
    </w:p>
    <w:p w14:paraId="7053C09C" w14:textId="77777777" w:rsidR="00B12A11" w:rsidRDefault="00B12A11"/>
    <w:p w14:paraId="58111110" w14:textId="77777777" w:rsidR="00B12A11" w:rsidRDefault="00B12A11" w:rsidP="00EA35BB"/>
    <w:p w14:paraId="21C87E56" w14:textId="77777777" w:rsidR="00B12A11" w:rsidRDefault="00B12A11" w:rsidP="00EA35BB"/>
  </w:footnote>
  <w:footnote w:type="continuationSeparator" w:id="0">
    <w:p w14:paraId="50EBC531" w14:textId="77777777" w:rsidR="00B12A11" w:rsidRDefault="00B12A11" w:rsidP="005C7B30">
      <w:pPr>
        <w:spacing w:after="0"/>
      </w:pPr>
      <w:r>
        <w:continuationSeparator/>
      </w:r>
    </w:p>
    <w:p w14:paraId="7FF8C2B6" w14:textId="77777777" w:rsidR="00B12A11" w:rsidRDefault="00B12A11"/>
    <w:p w14:paraId="0552BF20" w14:textId="77777777" w:rsidR="00B12A11" w:rsidRDefault="00B12A11" w:rsidP="00EA35BB"/>
    <w:p w14:paraId="527ADD9B" w14:textId="77777777" w:rsidR="00B12A11" w:rsidRDefault="00B12A11" w:rsidP="00EA35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1A60C2" w14:textId="77777777" w:rsidR="00563EDC" w:rsidRPr="003F51E6" w:rsidRDefault="00563EDC" w:rsidP="008B7452">
    <w:pPr>
      <w:pStyle w:val="Footer"/>
      <w:pBdr>
        <w:bottom w:val="single" w:sz="24" w:space="1" w:color="auto"/>
      </w:pBdr>
      <w:tabs>
        <w:tab w:val="clear" w:pos="4680"/>
        <w:tab w:val="clear" w:pos="9360"/>
        <w:tab w:val="center" w:pos="5580"/>
        <w:tab w:val="right" w:pos="11160"/>
      </w:tabs>
      <w:rPr>
        <w:rFonts w:cs="Tahoma"/>
      </w:rPr>
    </w:pPr>
    <w:r>
      <w:rPr>
        <w:rFonts w:cs="Tahoma"/>
      </w:rPr>
      <w:t>Document</w:t>
    </w:r>
    <w:r w:rsidRPr="005C7B30">
      <w:rPr>
        <w:rFonts w:cs="Tahoma"/>
      </w:rPr>
      <w:t xml:space="preserve"> Title</w:t>
    </w:r>
    <w:r>
      <w:rPr>
        <w:rFonts w:cs="Tahoma"/>
      </w:rPr>
      <w:t xml:space="preserve"> (cont.)</w:t>
    </w:r>
    <w:r w:rsidRPr="005C7B30">
      <w:rPr>
        <w:rFonts w:cs="Tahoma"/>
      </w:rPr>
      <w:tab/>
    </w:r>
    <w:r w:rsidRPr="005C7B30">
      <w:rPr>
        <w:rFonts w:cs="Tahoma"/>
      </w:rPr>
      <w:tab/>
    </w:r>
    <w:r>
      <w:rPr>
        <w:rFonts w:cs="Tahoma"/>
      </w:rPr>
      <w:t>Salt Lake City School 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C7E4E1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06791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B64B6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1FCC5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5639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F22EC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484E6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004C9A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97E48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A097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1252AC"/>
    <w:multiLevelType w:val="hybridMultilevel"/>
    <w:tmpl w:val="54BC4ABC"/>
    <w:lvl w:ilvl="0" w:tplc="92B0D16C">
      <w:start w:val="1"/>
      <w:numFmt w:val="lowerLetter"/>
      <w:pStyle w:val="ListAlphaLow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0FF3E8A"/>
    <w:multiLevelType w:val="hybridMultilevel"/>
    <w:tmpl w:val="B2E2403A"/>
    <w:lvl w:ilvl="0" w:tplc="5B844264">
      <w:start w:val="1"/>
      <w:numFmt w:val="lowerRoman"/>
      <w:pStyle w:val="ListRomanLower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2A1FD9"/>
    <w:multiLevelType w:val="hybridMultilevel"/>
    <w:tmpl w:val="0CB279F4"/>
    <w:lvl w:ilvl="0" w:tplc="1570E904">
      <w:start w:val="1"/>
      <w:numFmt w:val="upperLetter"/>
      <w:pStyle w:val="ListAlphaUpp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20A3F13"/>
    <w:multiLevelType w:val="hybridMultilevel"/>
    <w:tmpl w:val="13888802"/>
    <w:lvl w:ilvl="0" w:tplc="5A468AFA">
      <w:start w:val="1"/>
      <w:numFmt w:val="upperRoman"/>
      <w:pStyle w:val="ListRomanUpp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3F250FD"/>
    <w:multiLevelType w:val="hybridMultilevel"/>
    <w:tmpl w:val="CABAE0B8"/>
    <w:lvl w:ilvl="0" w:tplc="72721D30">
      <w:start w:val="1"/>
      <w:numFmt w:val="lowerLetter"/>
      <w:pStyle w:val="ListAlphaLow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75613"/>
    <w:multiLevelType w:val="hybridMultilevel"/>
    <w:tmpl w:val="BAB43AE6"/>
    <w:lvl w:ilvl="0" w:tplc="1D8C093E">
      <w:start w:val="1"/>
      <w:numFmt w:val="lowerLetter"/>
      <w:pStyle w:val="ListAlphaLower2"/>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9633C50"/>
    <w:multiLevelType w:val="hybridMultilevel"/>
    <w:tmpl w:val="3B98A1E0"/>
    <w:lvl w:ilvl="0" w:tplc="A6AEE0A2">
      <w:start w:val="1"/>
      <w:numFmt w:val="lowerRoman"/>
      <w:pStyle w:val="ListRomanLow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80367C"/>
    <w:multiLevelType w:val="hybridMultilevel"/>
    <w:tmpl w:val="E8DCE944"/>
    <w:lvl w:ilvl="0" w:tplc="8FAAE530">
      <w:start w:val="1"/>
      <w:numFmt w:val="lowerRoman"/>
      <w:pStyle w:val="ListRomanLower3"/>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49401D4"/>
    <w:multiLevelType w:val="hybridMultilevel"/>
    <w:tmpl w:val="C2D88AD2"/>
    <w:lvl w:ilvl="0" w:tplc="7710433C">
      <w:start w:val="1"/>
      <w:numFmt w:val="upp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D73BAA"/>
    <w:multiLevelType w:val="hybridMultilevel"/>
    <w:tmpl w:val="5BC27F88"/>
    <w:lvl w:ilvl="0" w:tplc="EE282DE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F92000"/>
    <w:multiLevelType w:val="hybridMultilevel"/>
    <w:tmpl w:val="E252E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567E90"/>
    <w:multiLevelType w:val="hybridMultilevel"/>
    <w:tmpl w:val="0344AA46"/>
    <w:lvl w:ilvl="0" w:tplc="55F4DC1E">
      <w:start w:val="1"/>
      <w:numFmt w:val="upperRoman"/>
      <w:pStyle w:val="ListRomanUpper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1495DFA"/>
    <w:multiLevelType w:val="hybridMultilevel"/>
    <w:tmpl w:val="BF826760"/>
    <w:lvl w:ilvl="0" w:tplc="33A6C0B4">
      <w:start w:val="1"/>
      <w:numFmt w:val="upperLetter"/>
      <w:pStyle w:val="ListAlphaUpper3"/>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2142AAB"/>
    <w:multiLevelType w:val="hybridMultilevel"/>
    <w:tmpl w:val="D5DE66A0"/>
    <w:lvl w:ilvl="0" w:tplc="A3C42568">
      <w:start w:val="1"/>
      <w:numFmt w:val="upperLetter"/>
      <w:pStyle w:val="ListAlphaUpp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6063D"/>
    <w:multiLevelType w:val="hybridMultilevel"/>
    <w:tmpl w:val="FB405F46"/>
    <w:lvl w:ilvl="0" w:tplc="898C517A">
      <w:start w:val="1"/>
      <w:numFmt w:val="upperRoman"/>
      <w:pStyle w:val="ListRomanUpper2"/>
      <w:lvlText w:val="%1."/>
      <w:lvlJc w:val="left"/>
      <w:pPr>
        <w:ind w:left="792"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5" w15:restartNumberingAfterBreak="0">
    <w:nsid w:val="7FFD72BF"/>
    <w:multiLevelType w:val="hybridMultilevel"/>
    <w:tmpl w:val="E50227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4"/>
  </w:num>
  <w:num w:numId="14">
    <w:abstractNumId w:val="21"/>
  </w:num>
  <w:num w:numId="15">
    <w:abstractNumId w:val="13"/>
  </w:num>
  <w:num w:numId="16">
    <w:abstractNumId w:val="18"/>
  </w:num>
  <w:num w:numId="17">
    <w:abstractNumId w:val="16"/>
  </w:num>
  <w:num w:numId="18">
    <w:abstractNumId w:val="11"/>
  </w:num>
  <w:num w:numId="19">
    <w:abstractNumId w:val="17"/>
  </w:num>
  <w:num w:numId="20">
    <w:abstractNumId w:val="23"/>
  </w:num>
  <w:num w:numId="21">
    <w:abstractNumId w:val="12"/>
  </w:num>
  <w:num w:numId="22">
    <w:abstractNumId w:val="22"/>
  </w:num>
  <w:num w:numId="23">
    <w:abstractNumId w:val="14"/>
  </w:num>
  <w:num w:numId="24">
    <w:abstractNumId w:val="15"/>
  </w:num>
  <w:num w:numId="25">
    <w:abstractNumId w:val="1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0"/>
  <w:styleLockTheme/>
  <w:styleLockQFSet/>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A11"/>
    <w:rsid w:val="00006AF2"/>
    <w:rsid w:val="00007CD0"/>
    <w:rsid w:val="00007E10"/>
    <w:rsid w:val="00026100"/>
    <w:rsid w:val="000360C3"/>
    <w:rsid w:val="0003775B"/>
    <w:rsid w:val="00045C3E"/>
    <w:rsid w:val="0005618E"/>
    <w:rsid w:val="0007141B"/>
    <w:rsid w:val="00072A3E"/>
    <w:rsid w:val="00073BBC"/>
    <w:rsid w:val="00076C91"/>
    <w:rsid w:val="00076F53"/>
    <w:rsid w:val="000863EE"/>
    <w:rsid w:val="00087E4C"/>
    <w:rsid w:val="00093E7B"/>
    <w:rsid w:val="00095B8C"/>
    <w:rsid w:val="00096A29"/>
    <w:rsid w:val="000A4925"/>
    <w:rsid w:val="000B25D6"/>
    <w:rsid w:val="000C1855"/>
    <w:rsid w:val="000E0920"/>
    <w:rsid w:val="000E16F7"/>
    <w:rsid w:val="000E7F99"/>
    <w:rsid w:val="000F371F"/>
    <w:rsid w:val="00114D78"/>
    <w:rsid w:val="001257BF"/>
    <w:rsid w:val="001339D7"/>
    <w:rsid w:val="0013486F"/>
    <w:rsid w:val="0014329D"/>
    <w:rsid w:val="0015476C"/>
    <w:rsid w:val="00166EE7"/>
    <w:rsid w:val="00172A33"/>
    <w:rsid w:val="001755FB"/>
    <w:rsid w:val="00177E40"/>
    <w:rsid w:val="0018578A"/>
    <w:rsid w:val="00187389"/>
    <w:rsid w:val="00187B0F"/>
    <w:rsid w:val="0019611D"/>
    <w:rsid w:val="00196467"/>
    <w:rsid w:val="001A6284"/>
    <w:rsid w:val="001C16F4"/>
    <w:rsid w:val="001D0AE5"/>
    <w:rsid w:val="001D2597"/>
    <w:rsid w:val="001E5ADE"/>
    <w:rsid w:val="001F0BA3"/>
    <w:rsid w:val="001F23DF"/>
    <w:rsid w:val="001F2680"/>
    <w:rsid w:val="001F686F"/>
    <w:rsid w:val="0020030D"/>
    <w:rsid w:val="00206597"/>
    <w:rsid w:val="00207F9E"/>
    <w:rsid w:val="002360ED"/>
    <w:rsid w:val="002415E2"/>
    <w:rsid w:val="00253005"/>
    <w:rsid w:val="0025553D"/>
    <w:rsid w:val="00260F5C"/>
    <w:rsid w:val="00263D8C"/>
    <w:rsid w:val="00263F77"/>
    <w:rsid w:val="00272DB6"/>
    <w:rsid w:val="0028580D"/>
    <w:rsid w:val="00291441"/>
    <w:rsid w:val="002F6141"/>
    <w:rsid w:val="00314A9A"/>
    <w:rsid w:val="00320920"/>
    <w:rsid w:val="00320C85"/>
    <w:rsid w:val="003304A8"/>
    <w:rsid w:val="00332AC3"/>
    <w:rsid w:val="0036005E"/>
    <w:rsid w:val="00367913"/>
    <w:rsid w:val="00382051"/>
    <w:rsid w:val="00385D15"/>
    <w:rsid w:val="003A6C0C"/>
    <w:rsid w:val="003F2AE8"/>
    <w:rsid w:val="003F51E6"/>
    <w:rsid w:val="003F58EA"/>
    <w:rsid w:val="00400E9C"/>
    <w:rsid w:val="00401F57"/>
    <w:rsid w:val="00440A05"/>
    <w:rsid w:val="00447A6F"/>
    <w:rsid w:val="00454452"/>
    <w:rsid w:val="00457357"/>
    <w:rsid w:val="00463B8E"/>
    <w:rsid w:val="00472657"/>
    <w:rsid w:val="004A3B07"/>
    <w:rsid w:val="004B1A27"/>
    <w:rsid w:val="004B4DE6"/>
    <w:rsid w:val="004C1132"/>
    <w:rsid w:val="004C11A6"/>
    <w:rsid w:val="004C1ABB"/>
    <w:rsid w:val="004C3A0A"/>
    <w:rsid w:val="004C3F3D"/>
    <w:rsid w:val="004D4F50"/>
    <w:rsid w:val="004F33ED"/>
    <w:rsid w:val="004F3A1E"/>
    <w:rsid w:val="005045FF"/>
    <w:rsid w:val="00513880"/>
    <w:rsid w:val="00524129"/>
    <w:rsid w:val="00524F2C"/>
    <w:rsid w:val="00531AEB"/>
    <w:rsid w:val="00534ED9"/>
    <w:rsid w:val="005365AB"/>
    <w:rsid w:val="005445A0"/>
    <w:rsid w:val="00557904"/>
    <w:rsid w:val="00563EDC"/>
    <w:rsid w:val="00573B8E"/>
    <w:rsid w:val="005A46FC"/>
    <w:rsid w:val="005A7715"/>
    <w:rsid w:val="005A7B6F"/>
    <w:rsid w:val="005B6C13"/>
    <w:rsid w:val="005C2511"/>
    <w:rsid w:val="005C2752"/>
    <w:rsid w:val="005C5B08"/>
    <w:rsid w:val="005C7B30"/>
    <w:rsid w:val="005D0380"/>
    <w:rsid w:val="005D0E95"/>
    <w:rsid w:val="005D3937"/>
    <w:rsid w:val="00613720"/>
    <w:rsid w:val="00621F98"/>
    <w:rsid w:val="0062487C"/>
    <w:rsid w:val="006472F2"/>
    <w:rsid w:val="00673DFF"/>
    <w:rsid w:val="00685317"/>
    <w:rsid w:val="006937DE"/>
    <w:rsid w:val="006E578E"/>
    <w:rsid w:val="006F39FF"/>
    <w:rsid w:val="006F4790"/>
    <w:rsid w:val="00703EE0"/>
    <w:rsid w:val="00720843"/>
    <w:rsid w:val="00723AFF"/>
    <w:rsid w:val="00736769"/>
    <w:rsid w:val="00737317"/>
    <w:rsid w:val="00741B6E"/>
    <w:rsid w:val="00742FC9"/>
    <w:rsid w:val="0074555B"/>
    <w:rsid w:val="0076307F"/>
    <w:rsid w:val="00767B37"/>
    <w:rsid w:val="00781C75"/>
    <w:rsid w:val="007A105D"/>
    <w:rsid w:val="007A2050"/>
    <w:rsid w:val="007A63C3"/>
    <w:rsid w:val="007B098B"/>
    <w:rsid w:val="007B2F01"/>
    <w:rsid w:val="007D074F"/>
    <w:rsid w:val="007D1B6E"/>
    <w:rsid w:val="007D4223"/>
    <w:rsid w:val="007E33FF"/>
    <w:rsid w:val="007E3839"/>
    <w:rsid w:val="007E4FA6"/>
    <w:rsid w:val="008054D5"/>
    <w:rsid w:val="0081218E"/>
    <w:rsid w:val="00831262"/>
    <w:rsid w:val="00835A42"/>
    <w:rsid w:val="008602CC"/>
    <w:rsid w:val="0086247D"/>
    <w:rsid w:val="008A6231"/>
    <w:rsid w:val="008B1AA0"/>
    <w:rsid w:val="008B62E6"/>
    <w:rsid w:val="008B7452"/>
    <w:rsid w:val="008E31F1"/>
    <w:rsid w:val="008F153E"/>
    <w:rsid w:val="008F3328"/>
    <w:rsid w:val="00903C5E"/>
    <w:rsid w:val="0093054B"/>
    <w:rsid w:val="00940704"/>
    <w:rsid w:val="009539F4"/>
    <w:rsid w:val="00971471"/>
    <w:rsid w:val="009725C0"/>
    <w:rsid w:val="0097314C"/>
    <w:rsid w:val="00982037"/>
    <w:rsid w:val="00983DF5"/>
    <w:rsid w:val="00987DB4"/>
    <w:rsid w:val="0099154C"/>
    <w:rsid w:val="009974DA"/>
    <w:rsid w:val="009C34B6"/>
    <w:rsid w:val="009D1645"/>
    <w:rsid w:val="009E2762"/>
    <w:rsid w:val="009E43C6"/>
    <w:rsid w:val="009E6314"/>
    <w:rsid w:val="009F0EA8"/>
    <w:rsid w:val="009F56A9"/>
    <w:rsid w:val="00A11194"/>
    <w:rsid w:val="00A24230"/>
    <w:rsid w:val="00A55796"/>
    <w:rsid w:val="00A57730"/>
    <w:rsid w:val="00A6109C"/>
    <w:rsid w:val="00A63F18"/>
    <w:rsid w:val="00A647A5"/>
    <w:rsid w:val="00A6783C"/>
    <w:rsid w:val="00A76D10"/>
    <w:rsid w:val="00A81C56"/>
    <w:rsid w:val="00A82AB3"/>
    <w:rsid w:val="00A864B8"/>
    <w:rsid w:val="00AD06B2"/>
    <w:rsid w:val="00AD1C19"/>
    <w:rsid w:val="00AD44AA"/>
    <w:rsid w:val="00AF2AF1"/>
    <w:rsid w:val="00AF3A9E"/>
    <w:rsid w:val="00B05163"/>
    <w:rsid w:val="00B12A11"/>
    <w:rsid w:val="00B13EFB"/>
    <w:rsid w:val="00B17D38"/>
    <w:rsid w:val="00B22909"/>
    <w:rsid w:val="00B24029"/>
    <w:rsid w:val="00B2423A"/>
    <w:rsid w:val="00B24970"/>
    <w:rsid w:val="00B34F47"/>
    <w:rsid w:val="00B4183C"/>
    <w:rsid w:val="00B61E96"/>
    <w:rsid w:val="00B66133"/>
    <w:rsid w:val="00B857E8"/>
    <w:rsid w:val="00B93135"/>
    <w:rsid w:val="00BA4778"/>
    <w:rsid w:val="00BB4768"/>
    <w:rsid w:val="00BC248D"/>
    <w:rsid w:val="00BE1B74"/>
    <w:rsid w:val="00BE393A"/>
    <w:rsid w:val="00BE5DFA"/>
    <w:rsid w:val="00BE6750"/>
    <w:rsid w:val="00BF03D6"/>
    <w:rsid w:val="00C17312"/>
    <w:rsid w:val="00C20C9C"/>
    <w:rsid w:val="00C2536A"/>
    <w:rsid w:val="00C41845"/>
    <w:rsid w:val="00C45B26"/>
    <w:rsid w:val="00C50EE2"/>
    <w:rsid w:val="00C521A0"/>
    <w:rsid w:val="00C53DC4"/>
    <w:rsid w:val="00C53F41"/>
    <w:rsid w:val="00C608D3"/>
    <w:rsid w:val="00C66E87"/>
    <w:rsid w:val="00C750A9"/>
    <w:rsid w:val="00C76C98"/>
    <w:rsid w:val="00CB1024"/>
    <w:rsid w:val="00CB161A"/>
    <w:rsid w:val="00CB21A0"/>
    <w:rsid w:val="00CC185F"/>
    <w:rsid w:val="00CD7CC1"/>
    <w:rsid w:val="00CE6C5D"/>
    <w:rsid w:val="00D01890"/>
    <w:rsid w:val="00D05477"/>
    <w:rsid w:val="00D05B87"/>
    <w:rsid w:val="00D152F9"/>
    <w:rsid w:val="00D16473"/>
    <w:rsid w:val="00D16779"/>
    <w:rsid w:val="00D17036"/>
    <w:rsid w:val="00D2292A"/>
    <w:rsid w:val="00D43E60"/>
    <w:rsid w:val="00D638F5"/>
    <w:rsid w:val="00D738D9"/>
    <w:rsid w:val="00D73F2F"/>
    <w:rsid w:val="00D92A9F"/>
    <w:rsid w:val="00D94AAF"/>
    <w:rsid w:val="00DB399A"/>
    <w:rsid w:val="00DF1E59"/>
    <w:rsid w:val="00E045E0"/>
    <w:rsid w:val="00E23C61"/>
    <w:rsid w:val="00E2623E"/>
    <w:rsid w:val="00E53B03"/>
    <w:rsid w:val="00E86D26"/>
    <w:rsid w:val="00E965F1"/>
    <w:rsid w:val="00E9670F"/>
    <w:rsid w:val="00E96BC1"/>
    <w:rsid w:val="00EA35BB"/>
    <w:rsid w:val="00EA6A51"/>
    <w:rsid w:val="00EB667D"/>
    <w:rsid w:val="00EC21FD"/>
    <w:rsid w:val="00EC3260"/>
    <w:rsid w:val="00ED0FD5"/>
    <w:rsid w:val="00ED416B"/>
    <w:rsid w:val="00ED4B41"/>
    <w:rsid w:val="00EE3EC2"/>
    <w:rsid w:val="00EF64ED"/>
    <w:rsid w:val="00F071AA"/>
    <w:rsid w:val="00F105F3"/>
    <w:rsid w:val="00F15EC8"/>
    <w:rsid w:val="00F16A58"/>
    <w:rsid w:val="00F21283"/>
    <w:rsid w:val="00F327F3"/>
    <w:rsid w:val="00F4529E"/>
    <w:rsid w:val="00F630D2"/>
    <w:rsid w:val="00F6321F"/>
    <w:rsid w:val="00F75847"/>
    <w:rsid w:val="00F77B9E"/>
    <w:rsid w:val="00F82691"/>
    <w:rsid w:val="00FA0217"/>
    <w:rsid w:val="00FA5C35"/>
    <w:rsid w:val="00FD0DBE"/>
    <w:rsid w:val="00FD4263"/>
    <w:rsid w:val="00FD67F3"/>
    <w:rsid w:val="00FE5118"/>
    <w:rsid w:val="00FE7B7E"/>
    <w:rsid w:val="00FF2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B029C5"/>
  <w15:docId w15:val="{5DB77FF2-E171-40E5-8C53-1279F2C76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HAnsi" w:hAnsi="Tahoma" w:cstheme="minorBidi"/>
        <w:lang w:val="en-US" w:eastAsia="en-US" w:bidi="ar-SA"/>
      </w:rPr>
    </w:rPrDefault>
    <w:pPrDefault>
      <w:pPr>
        <w:spacing w:after="120"/>
      </w:pPr>
    </w:pPrDefault>
  </w:docDefaults>
  <w:latentStyles w:defLockedState="1" w:defUIPriority="99" w:defSemiHidden="0" w:defUnhideWhenUsed="0" w:defQFormat="0" w:count="376">
    <w:lsdException w:name="Normal" w:locked="0" w:uiPriority="0" w:qFormat="1"/>
    <w:lsdException w:name="heading 1" w:locked="0" w:uiPriority="9"/>
    <w:lsdException w:name="heading 2" w:locked="0" w:semiHidden="1" w:uiPriority="9" w:unhideWhenUsed="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uiPriority="98" w:unhideWhenUsed="1"/>
    <w:lsdException w:name="List Number" w:locked="0" w:uiPriority="98"/>
    <w:lsdException w:name="List 2" w:semiHidden="1" w:unhideWhenUsed="1"/>
    <w:lsdException w:name="List 3" w:semiHidden="1" w:unhideWhenUsed="1"/>
    <w:lsdException w:name="List 4" w:semiHidden="1"/>
    <w:lsdException w:name="List 5" w:semiHidden="1"/>
    <w:lsdException w:name="List Bullet 2" w:locked="0" w:uiPriority="98" w:unhideWhenUsed="1"/>
    <w:lsdException w:name="List Bullet 3" w:locked="0" w:uiPriority="98" w:unhideWhenUsed="1"/>
    <w:lsdException w:name="List Bullet 4" w:semiHidden="1" w:unhideWhenUsed="1"/>
    <w:lsdException w:name="List Bullet 5" w:semiHidden="1" w:unhideWhenUsed="1"/>
    <w:lsdException w:name="List Number 2" w:locked="0" w:uiPriority="98" w:unhideWhenUsed="1"/>
    <w:lsdException w:name="List Number 3" w:locked="0" w:uiPriority="98"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uiPriority="98" w:unhideWhenUsed="1"/>
    <w:lsdException w:name="List Continue 2" w:locked="0" w:uiPriority="98" w:unhideWhenUsed="1"/>
    <w:lsdException w:name="List Continue 3" w:locked="0" w:uiPriority="98"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6F4790"/>
  </w:style>
  <w:style w:type="paragraph" w:styleId="Heading1">
    <w:name w:val="heading 1"/>
    <w:basedOn w:val="Normal"/>
    <w:next w:val="Normal"/>
    <w:link w:val="Heading1Char"/>
    <w:autoRedefine/>
    <w:uiPriority w:val="9"/>
    <w:rsid w:val="00AD06B2"/>
    <w:pPr>
      <w:pBdr>
        <w:top w:val="single" w:sz="24" w:space="1" w:color="auto"/>
      </w:pBdr>
      <w:outlineLvl w:val="0"/>
    </w:pPr>
    <w:rPr>
      <w:rFonts w:cs="Tahoma"/>
      <w:b/>
      <w:caps/>
      <w:noProof/>
      <w:sz w:val="22"/>
    </w:rPr>
  </w:style>
  <w:style w:type="paragraph" w:styleId="Heading2">
    <w:name w:val="heading 2"/>
    <w:basedOn w:val="Normal"/>
    <w:next w:val="Normal"/>
    <w:link w:val="Heading2Char"/>
    <w:autoRedefine/>
    <w:uiPriority w:val="9"/>
    <w:qFormat/>
    <w:rsid w:val="00AD06B2"/>
    <w:pPr>
      <w:pBdr>
        <w:top w:val="single" w:sz="18" w:space="1" w:color="auto"/>
      </w:pBdr>
      <w:outlineLvl w:val="1"/>
    </w:pPr>
    <w:rPr>
      <w:rFonts w:cs="Tahoma"/>
      <w:b/>
      <w:caps/>
      <w:sz w:val="22"/>
    </w:rPr>
  </w:style>
  <w:style w:type="paragraph" w:styleId="Heading3">
    <w:name w:val="heading 3"/>
    <w:basedOn w:val="Normal"/>
    <w:next w:val="Normal"/>
    <w:link w:val="Heading3Char"/>
    <w:autoRedefine/>
    <w:uiPriority w:val="9"/>
    <w:qFormat/>
    <w:rsid w:val="00AD1C19"/>
    <w:pPr>
      <w:pBdr>
        <w:top w:val="single" w:sz="8" w:space="1" w:color="auto"/>
      </w:pBdr>
      <w:outlineLvl w:val="2"/>
    </w:pPr>
    <w:rPr>
      <w:b/>
      <w:caps/>
      <w:sz w:val="22"/>
    </w:rPr>
  </w:style>
  <w:style w:type="paragraph" w:styleId="Heading4">
    <w:name w:val="heading 4"/>
    <w:basedOn w:val="Normal"/>
    <w:next w:val="Normal"/>
    <w:link w:val="Heading4Char"/>
    <w:autoRedefine/>
    <w:uiPriority w:val="9"/>
    <w:qFormat/>
    <w:rsid w:val="00AD1C19"/>
    <w:pPr>
      <w:outlineLvl w:val="3"/>
    </w:pPr>
    <w:rPr>
      <w:b/>
      <w:caps/>
      <w:sz w:val="22"/>
    </w:rPr>
  </w:style>
  <w:style w:type="paragraph" w:styleId="Heading5">
    <w:name w:val="heading 5"/>
    <w:basedOn w:val="Normal"/>
    <w:next w:val="Normal"/>
    <w:link w:val="Heading5Char"/>
    <w:autoRedefine/>
    <w:uiPriority w:val="9"/>
    <w:qFormat/>
    <w:rsid w:val="00B857E8"/>
    <w:pPr>
      <w:outlineLvl w:val="4"/>
    </w:pPr>
    <w:rPr>
      <w:b/>
      <w:sz w:val="22"/>
    </w:rPr>
  </w:style>
  <w:style w:type="paragraph" w:styleId="Heading6">
    <w:name w:val="heading 6"/>
    <w:basedOn w:val="Normal"/>
    <w:next w:val="Normal"/>
    <w:link w:val="Heading6Char"/>
    <w:autoRedefine/>
    <w:uiPriority w:val="9"/>
    <w:qFormat/>
    <w:rsid w:val="00B857E8"/>
    <w:pPr>
      <w:outlineLvl w:val="5"/>
    </w:pPr>
    <w:rPr>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locked/>
    <w:rsid w:val="004C3F3D"/>
    <w:pPr>
      <w:spacing w:after="0"/>
    </w:pPr>
    <w:rPr>
      <w:rFonts w:cs="Tahoma"/>
      <w:sz w:val="16"/>
      <w:szCs w:val="16"/>
    </w:rPr>
  </w:style>
  <w:style w:type="character" w:customStyle="1" w:styleId="BalloonTextChar">
    <w:name w:val="Balloon Text Char"/>
    <w:basedOn w:val="DefaultParagraphFont"/>
    <w:link w:val="BalloonText"/>
    <w:uiPriority w:val="99"/>
    <w:semiHidden/>
    <w:rsid w:val="00AD1C19"/>
    <w:rPr>
      <w:rFonts w:cs="Tahoma"/>
      <w:sz w:val="16"/>
      <w:szCs w:val="16"/>
    </w:rPr>
  </w:style>
  <w:style w:type="paragraph" w:styleId="Header">
    <w:name w:val="header"/>
    <w:basedOn w:val="Normal"/>
    <w:link w:val="HeaderChar"/>
    <w:uiPriority w:val="99"/>
    <w:semiHidden/>
    <w:locked/>
    <w:rsid w:val="005C7B30"/>
    <w:pPr>
      <w:tabs>
        <w:tab w:val="center" w:pos="4680"/>
        <w:tab w:val="right" w:pos="9360"/>
      </w:tabs>
      <w:spacing w:after="0"/>
    </w:pPr>
  </w:style>
  <w:style w:type="character" w:customStyle="1" w:styleId="HeaderChar">
    <w:name w:val="Header Char"/>
    <w:basedOn w:val="DefaultParagraphFont"/>
    <w:link w:val="Header"/>
    <w:uiPriority w:val="99"/>
    <w:semiHidden/>
    <w:rsid w:val="00AD1C19"/>
  </w:style>
  <w:style w:type="paragraph" w:styleId="Footer">
    <w:name w:val="footer"/>
    <w:basedOn w:val="Normal"/>
    <w:link w:val="FooterChar"/>
    <w:uiPriority w:val="99"/>
    <w:rsid w:val="003A6C0C"/>
    <w:pPr>
      <w:tabs>
        <w:tab w:val="center" w:pos="4680"/>
        <w:tab w:val="right" w:pos="9360"/>
      </w:tabs>
      <w:spacing w:after="0"/>
    </w:pPr>
    <w:rPr>
      <w:sz w:val="18"/>
    </w:rPr>
  </w:style>
  <w:style w:type="character" w:customStyle="1" w:styleId="FooterChar">
    <w:name w:val="Footer Char"/>
    <w:basedOn w:val="DefaultParagraphFont"/>
    <w:link w:val="Footer"/>
    <w:uiPriority w:val="99"/>
    <w:rsid w:val="003A6C0C"/>
    <w:rPr>
      <w:sz w:val="18"/>
    </w:rPr>
  </w:style>
  <w:style w:type="character" w:styleId="Hyperlink">
    <w:name w:val="Hyperlink"/>
    <w:basedOn w:val="DefaultParagraphFont"/>
    <w:uiPriority w:val="99"/>
    <w:rsid w:val="00703EE0"/>
    <w:rPr>
      <w:color w:val="0000FF" w:themeColor="hyperlink"/>
      <w:u w:val="single"/>
    </w:rPr>
  </w:style>
  <w:style w:type="paragraph" w:styleId="Title">
    <w:name w:val="Title"/>
    <w:basedOn w:val="Normal"/>
    <w:next w:val="Normal"/>
    <w:link w:val="TitleChar"/>
    <w:autoRedefine/>
    <w:uiPriority w:val="6"/>
    <w:qFormat/>
    <w:rsid w:val="00EA35BB"/>
    <w:pPr>
      <w:spacing w:after="0" w:line="264" w:lineRule="auto"/>
      <w:ind w:right="3240"/>
    </w:pPr>
    <w:rPr>
      <w:rFonts w:cs="Tahoma"/>
      <w:b/>
      <w:noProof/>
      <w:sz w:val="36"/>
      <w:szCs w:val="36"/>
    </w:rPr>
  </w:style>
  <w:style w:type="character" w:customStyle="1" w:styleId="TitleChar">
    <w:name w:val="Title Char"/>
    <w:basedOn w:val="DefaultParagraphFont"/>
    <w:link w:val="Title"/>
    <w:uiPriority w:val="6"/>
    <w:rsid w:val="00742FC9"/>
    <w:rPr>
      <w:rFonts w:cs="Tahoma"/>
      <w:b/>
      <w:noProof/>
      <w:sz w:val="36"/>
      <w:szCs w:val="36"/>
    </w:rPr>
  </w:style>
  <w:style w:type="character" w:customStyle="1" w:styleId="Heading1Char">
    <w:name w:val="Heading 1 Char"/>
    <w:basedOn w:val="DefaultParagraphFont"/>
    <w:link w:val="Heading1"/>
    <w:uiPriority w:val="9"/>
    <w:rsid w:val="00AD06B2"/>
    <w:rPr>
      <w:rFonts w:cs="Tahoma"/>
      <w:b/>
      <w:caps/>
      <w:noProof/>
      <w:sz w:val="22"/>
    </w:rPr>
  </w:style>
  <w:style w:type="character" w:customStyle="1" w:styleId="Heading2Char">
    <w:name w:val="Heading 2 Char"/>
    <w:basedOn w:val="DefaultParagraphFont"/>
    <w:link w:val="Heading2"/>
    <w:uiPriority w:val="9"/>
    <w:rsid w:val="00AD06B2"/>
    <w:rPr>
      <w:rFonts w:cs="Tahoma"/>
      <w:b/>
      <w:caps/>
      <w:sz w:val="22"/>
    </w:rPr>
  </w:style>
  <w:style w:type="character" w:customStyle="1" w:styleId="Heading3Char">
    <w:name w:val="Heading 3 Char"/>
    <w:basedOn w:val="DefaultParagraphFont"/>
    <w:link w:val="Heading3"/>
    <w:uiPriority w:val="9"/>
    <w:rsid w:val="00AD1C19"/>
    <w:rPr>
      <w:b/>
      <w:caps/>
      <w:sz w:val="22"/>
    </w:rPr>
  </w:style>
  <w:style w:type="character" w:customStyle="1" w:styleId="Heading4Char">
    <w:name w:val="Heading 4 Char"/>
    <w:basedOn w:val="DefaultParagraphFont"/>
    <w:link w:val="Heading4"/>
    <w:uiPriority w:val="9"/>
    <w:rsid w:val="00AD1C19"/>
    <w:rPr>
      <w:b/>
      <w:caps/>
      <w:sz w:val="22"/>
    </w:rPr>
  </w:style>
  <w:style w:type="character" w:customStyle="1" w:styleId="Heading5Char">
    <w:name w:val="Heading 5 Char"/>
    <w:basedOn w:val="DefaultParagraphFont"/>
    <w:link w:val="Heading5"/>
    <w:uiPriority w:val="9"/>
    <w:rsid w:val="00B857E8"/>
    <w:rPr>
      <w:b/>
      <w:sz w:val="22"/>
    </w:rPr>
  </w:style>
  <w:style w:type="character" w:customStyle="1" w:styleId="Heading6Char">
    <w:name w:val="Heading 6 Char"/>
    <w:basedOn w:val="DefaultParagraphFont"/>
    <w:link w:val="Heading6"/>
    <w:uiPriority w:val="9"/>
    <w:rsid w:val="00B857E8"/>
    <w:rPr>
      <w:b/>
      <w:i/>
      <w:sz w:val="22"/>
    </w:rPr>
  </w:style>
  <w:style w:type="character" w:styleId="Emphasis">
    <w:name w:val="Emphasis"/>
    <w:uiPriority w:val="20"/>
    <w:qFormat/>
    <w:rsid w:val="00C45B26"/>
    <w:rPr>
      <w:rFonts w:cs="Tahoma"/>
      <w:i/>
    </w:rPr>
  </w:style>
  <w:style w:type="character" w:styleId="IntenseEmphasis">
    <w:name w:val="Intense Emphasis"/>
    <w:basedOn w:val="DefaultParagraphFont"/>
    <w:uiPriority w:val="21"/>
    <w:qFormat/>
    <w:rsid w:val="00C45B26"/>
    <w:rPr>
      <w:rFonts w:cs="Tahoma"/>
      <w:b/>
      <w:i/>
    </w:rPr>
  </w:style>
  <w:style w:type="character" w:styleId="Strong">
    <w:name w:val="Strong"/>
    <w:uiPriority w:val="22"/>
    <w:qFormat/>
    <w:rsid w:val="00C45B26"/>
    <w:rPr>
      <w:rFonts w:cs="Tahoma"/>
      <w:b/>
    </w:rPr>
  </w:style>
  <w:style w:type="character" w:styleId="PlaceholderText">
    <w:name w:val="Placeholder Text"/>
    <w:basedOn w:val="DefaultParagraphFont"/>
    <w:uiPriority w:val="99"/>
    <w:semiHidden/>
    <w:locked/>
    <w:rsid w:val="00073BBC"/>
    <w:rPr>
      <w:color w:val="808080"/>
    </w:rPr>
  </w:style>
  <w:style w:type="paragraph" w:customStyle="1" w:styleId="ListRomanUpper">
    <w:name w:val="List Roman Upper"/>
    <w:basedOn w:val="Normal"/>
    <w:uiPriority w:val="98"/>
    <w:qFormat/>
    <w:rsid w:val="00206597"/>
    <w:pPr>
      <w:numPr>
        <w:numId w:val="15"/>
      </w:numPr>
      <w:tabs>
        <w:tab w:val="left" w:pos="360"/>
      </w:tabs>
      <w:contextualSpacing/>
    </w:pPr>
  </w:style>
  <w:style w:type="paragraph" w:customStyle="1" w:styleId="ListRomanUpper2">
    <w:name w:val="List Roman Upper 2"/>
    <w:basedOn w:val="Normal"/>
    <w:uiPriority w:val="98"/>
    <w:rsid w:val="001257BF"/>
    <w:pPr>
      <w:numPr>
        <w:numId w:val="13"/>
      </w:numPr>
      <w:tabs>
        <w:tab w:val="left" w:pos="720"/>
      </w:tabs>
      <w:ind w:left="720"/>
      <w:contextualSpacing/>
    </w:pPr>
  </w:style>
  <w:style w:type="paragraph" w:styleId="ListNumber">
    <w:name w:val="List Number"/>
    <w:basedOn w:val="Normal"/>
    <w:uiPriority w:val="98"/>
    <w:rsid w:val="004C1ABB"/>
    <w:pPr>
      <w:numPr>
        <w:numId w:val="7"/>
      </w:numPr>
      <w:contextualSpacing/>
    </w:pPr>
  </w:style>
  <w:style w:type="paragraph" w:customStyle="1" w:styleId="ListRomanUpper3">
    <w:name w:val="List Roman Upper 3"/>
    <w:basedOn w:val="Normal"/>
    <w:uiPriority w:val="98"/>
    <w:rsid w:val="007E4FA6"/>
    <w:pPr>
      <w:numPr>
        <w:numId w:val="14"/>
      </w:numPr>
      <w:tabs>
        <w:tab w:val="left" w:pos="1080"/>
      </w:tabs>
      <w:contextualSpacing/>
    </w:pPr>
  </w:style>
  <w:style w:type="paragraph" w:styleId="ListNumber2">
    <w:name w:val="List Number 2"/>
    <w:basedOn w:val="Normal"/>
    <w:uiPriority w:val="98"/>
    <w:rsid w:val="004C1ABB"/>
    <w:pPr>
      <w:numPr>
        <w:numId w:val="8"/>
      </w:numPr>
      <w:contextualSpacing/>
    </w:pPr>
  </w:style>
  <w:style w:type="paragraph" w:styleId="ListBullet">
    <w:name w:val="List Bullet"/>
    <w:basedOn w:val="Normal"/>
    <w:uiPriority w:val="98"/>
    <w:rsid w:val="00C66E87"/>
    <w:pPr>
      <w:numPr>
        <w:numId w:val="2"/>
      </w:numPr>
      <w:contextualSpacing/>
    </w:pPr>
  </w:style>
  <w:style w:type="paragraph" w:styleId="ListNumber3">
    <w:name w:val="List Number 3"/>
    <w:basedOn w:val="Normal"/>
    <w:uiPriority w:val="98"/>
    <w:rsid w:val="004C1ABB"/>
    <w:pPr>
      <w:numPr>
        <w:numId w:val="9"/>
      </w:numPr>
      <w:contextualSpacing/>
    </w:pPr>
  </w:style>
  <w:style w:type="paragraph" w:styleId="ListBullet2">
    <w:name w:val="List Bullet 2"/>
    <w:basedOn w:val="Normal"/>
    <w:uiPriority w:val="98"/>
    <w:rsid w:val="00C66E87"/>
    <w:pPr>
      <w:numPr>
        <w:numId w:val="3"/>
      </w:numPr>
      <w:contextualSpacing/>
    </w:pPr>
  </w:style>
  <w:style w:type="paragraph" w:styleId="ListBullet3">
    <w:name w:val="List Bullet 3"/>
    <w:basedOn w:val="Normal"/>
    <w:uiPriority w:val="98"/>
    <w:rsid w:val="00C66E87"/>
    <w:pPr>
      <w:numPr>
        <w:numId w:val="4"/>
      </w:numPr>
      <w:contextualSpacing/>
    </w:pPr>
  </w:style>
  <w:style w:type="paragraph" w:styleId="ListContinue3">
    <w:name w:val="List Continue 3"/>
    <w:basedOn w:val="Normal"/>
    <w:uiPriority w:val="98"/>
    <w:rsid w:val="00C66E87"/>
    <w:pPr>
      <w:ind w:left="1080"/>
      <w:contextualSpacing/>
    </w:pPr>
  </w:style>
  <w:style w:type="paragraph" w:styleId="ListContinue2">
    <w:name w:val="List Continue 2"/>
    <w:basedOn w:val="Normal"/>
    <w:uiPriority w:val="98"/>
    <w:rsid w:val="00C66E87"/>
    <w:pPr>
      <w:ind w:left="720"/>
      <w:contextualSpacing/>
    </w:pPr>
  </w:style>
  <w:style w:type="paragraph" w:styleId="ListContinue">
    <w:name w:val="List Continue"/>
    <w:basedOn w:val="Normal"/>
    <w:uiPriority w:val="98"/>
    <w:rsid w:val="00C66E87"/>
    <w:pPr>
      <w:ind w:left="360"/>
      <w:contextualSpacing/>
    </w:pPr>
  </w:style>
  <w:style w:type="paragraph" w:customStyle="1" w:styleId="ListRomanLower">
    <w:name w:val="List Roman Lower"/>
    <w:basedOn w:val="Normal"/>
    <w:uiPriority w:val="98"/>
    <w:rsid w:val="00FD0DBE"/>
    <w:pPr>
      <w:numPr>
        <w:numId w:val="17"/>
      </w:numPr>
      <w:tabs>
        <w:tab w:val="left" w:pos="360"/>
      </w:tabs>
      <w:ind w:left="360"/>
      <w:contextualSpacing/>
    </w:pPr>
  </w:style>
  <w:style w:type="paragraph" w:customStyle="1" w:styleId="ListRomanLower2">
    <w:name w:val="List Roman Lower 2"/>
    <w:basedOn w:val="Normal"/>
    <w:uiPriority w:val="98"/>
    <w:rsid w:val="00685317"/>
    <w:pPr>
      <w:numPr>
        <w:numId w:val="18"/>
      </w:numPr>
      <w:tabs>
        <w:tab w:val="left" w:pos="720"/>
      </w:tabs>
      <w:ind w:left="720"/>
      <w:contextualSpacing/>
    </w:pPr>
  </w:style>
  <w:style w:type="paragraph" w:customStyle="1" w:styleId="ListRomanLower3">
    <w:name w:val="List Roman Lower 3"/>
    <w:basedOn w:val="Normal"/>
    <w:uiPriority w:val="98"/>
    <w:rsid w:val="00685317"/>
    <w:pPr>
      <w:numPr>
        <w:numId w:val="19"/>
      </w:numPr>
      <w:tabs>
        <w:tab w:val="left" w:pos="1080"/>
      </w:tabs>
      <w:ind w:left="1080"/>
      <w:contextualSpacing/>
    </w:pPr>
  </w:style>
  <w:style w:type="paragraph" w:customStyle="1" w:styleId="ListAlphaUpper">
    <w:name w:val="List Alpha Upper"/>
    <w:basedOn w:val="Normal"/>
    <w:uiPriority w:val="98"/>
    <w:rsid w:val="00B61E96"/>
    <w:pPr>
      <w:numPr>
        <w:numId w:val="20"/>
      </w:numPr>
      <w:tabs>
        <w:tab w:val="left" w:pos="360"/>
      </w:tabs>
      <w:ind w:left="360"/>
      <w:contextualSpacing/>
    </w:pPr>
  </w:style>
  <w:style w:type="paragraph" w:customStyle="1" w:styleId="ListAlphaUpper2">
    <w:name w:val="List Alpha Upper 2"/>
    <w:basedOn w:val="Normal"/>
    <w:uiPriority w:val="98"/>
    <w:rsid w:val="00B61E96"/>
    <w:pPr>
      <w:numPr>
        <w:numId w:val="21"/>
      </w:numPr>
      <w:tabs>
        <w:tab w:val="left" w:pos="720"/>
      </w:tabs>
      <w:ind w:left="720"/>
      <w:contextualSpacing/>
    </w:pPr>
  </w:style>
  <w:style w:type="paragraph" w:customStyle="1" w:styleId="ListAlphaUpper3">
    <w:name w:val="List Alpha Upper 3"/>
    <w:basedOn w:val="Normal"/>
    <w:uiPriority w:val="98"/>
    <w:rsid w:val="00B61E96"/>
    <w:pPr>
      <w:numPr>
        <w:numId w:val="22"/>
      </w:numPr>
      <w:tabs>
        <w:tab w:val="left" w:pos="1080"/>
      </w:tabs>
      <w:ind w:left="1080"/>
      <w:contextualSpacing/>
    </w:pPr>
  </w:style>
  <w:style w:type="paragraph" w:customStyle="1" w:styleId="ListAlphaLower">
    <w:name w:val="List Alpha Lower"/>
    <w:basedOn w:val="Normal"/>
    <w:uiPriority w:val="98"/>
    <w:rsid w:val="00B61E96"/>
    <w:pPr>
      <w:numPr>
        <w:numId w:val="23"/>
      </w:numPr>
      <w:tabs>
        <w:tab w:val="left" w:pos="360"/>
      </w:tabs>
      <w:ind w:left="360"/>
      <w:contextualSpacing/>
    </w:pPr>
  </w:style>
  <w:style w:type="paragraph" w:customStyle="1" w:styleId="ListAlphaLower2">
    <w:name w:val="List Alpha Lower 2"/>
    <w:basedOn w:val="Normal"/>
    <w:uiPriority w:val="98"/>
    <w:rsid w:val="00B61E96"/>
    <w:pPr>
      <w:numPr>
        <w:numId w:val="24"/>
      </w:numPr>
      <w:tabs>
        <w:tab w:val="left" w:pos="720"/>
      </w:tabs>
      <w:ind w:left="720"/>
      <w:contextualSpacing/>
    </w:pPr>
  </w:style>
  <w:style w:type="paragraph" w:customStyle="1" w:styleId="ListAlphaLower3">
    <w:name w:val="List Alpha Lower 3"/>
    <w:basedOn w:val="Normal"/>
    <w:uiPriority w:val="98"/>
    <w:rsid w:val="00B61E96"/>
    <w:pPr>
      <w:numPr>
        <w:numId w:val="25"/>
      </w:numPr>
      <w:tabs>
        <w:tab w:val="left" w:pos="1080"/>
      </w:tabs>
      <w:ind w:left="1080"/>
      <w:contextualSpacing/>
    </w:pPr>
  </w:style>
  <w:style w:type="paragraph" w:customStyle="1" w:styleId="InternalUseHeading">
    <w:name w:val="Internal Use Heading"/>
    <w:basedOn w:val="Heading2"/>
    <w:next w:val="Normal"/>
    <w:uiPriority w:val="24"/>
    <w:qFormat/>
    <w:rsid w:val="0097314C"/>
    <w:pPr>
      <w:pBdr>
        <w:bottom w:val="single" w:sz="48" w:space="1" w:color="F2F2F2" w:themeColor="background1" w:themeShade="F2"/>
      </w:pBdr>
      <w:shd w:val="clear" w:color="auto" w:fill="F2F2F2" w:themeFill="background1" w:themeFillShade="F2"/>
      <w:spacing w:after="0"/>
    </w:pPr>
  </w:style>
  <w:style w:type="paragraph" w:customStyle="1" w:styleId="InternalUseBody">
    <w:name w:val="Internal Use Body"/>
    <w:basedOn w:val="Normal"/>
    <w:uiPriority w:val="24"/>
    <w:qFormat/>
    <w:rsid w:val="0097314C"/>
    <w:pPr>
      <w:pBdr>
        <w:bottom w:val="single" w:sz="48" w:space="1" w:color="F2F2F2" w:themeColor="background1" w:themeShade="F2"/>
      </w:pBdr>
      <w:shd w:val="clear" w:color="auto" w:fill="F2F2F2" w:themeFill="background1" w:themeFillShade="F2"/>
      <w:spacing w:after="0"/>
    </w:pPr>
  </w:style>
  <w:style w:type="paragraph" w:customStyle="1" w:styleId="SignatureLine">
    <w:name w:val="Signature Line"/>
    <w:basedOn w:val="Normal"/>
    <w:next w:val="Normal"/>
    <w:qFormat/>
    <w:rsid w:val="00C608D3"/>
    <w:pPr>
      <w:tabs>
        <w:tab w:val="left" w:pos="7920"/>
        <w:tab w:val="left" w:pos="8100"/>
        <w:tab w:val="right" w:pos="11160"/>
      </w:tabs>
      <w:spacing w:after="0"/>
    </w:pPr>
    <w:rPr>
      <w:rFonts w:cs="Tahoma"/>
      <w:sz w:val="40"/>
      <w:szCs w:val="36"/>
      <w:u w:val="single"/>
      <w:shd w:val="clear" w:color="auto" w:fill="D9D9D9" w:themeFill="background1" w:themeFillShade="D9"/>
    </w:rPr>
  </w:style>
  <w:style w:type="paragraph" w:styleId="PlainText">
    <w:name w:val="Plain Text"/>
    <w:basedOn w:val="Normal"/>
    <w:link w:val="PlainTextChar"/>
    <w:uiPriority w:val="99"/>
    <w:semiHidden/>
    <w:locked/>
    <w:rsid w:val="00291441"/>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291441"/>
    <w:rPr>
      <w:rFonts w:ascii="Consolas" w:hAnsi="Consolas"/>
      <w:sz w:val="21"/>
      <w:szCs w:val="21"/>
    </w:rPr>
  </w:style>
  <w:style w:type="paragraph" w:styleId="BodyText">
    <w:name w:val="Body Text"/>
    <w:basedOn w:val="Normal"/>
    <w:link w:val="BodyTextChar"/>
    <w:uiPriority w:val="99"/>
    <w:semiHidden/>
    <w:locked/>
    <w:rsid w:val="00291441"/>
  </w:style>
  <w:style w:type="character" w:customStyle="1" w:styleId="BodyTextChar">
    <w:name w:val="Body Text Char"/>
    <w:basedOn w:val="DefaultParagraphFont"/>
    <w:link w:val="BodyText"/>
    <w:uiPriority w:val="99"/>
    <w:semiHidden/>
    <w:rsid w:val="00291441"/>
  </w:style>
  <w:style w:type="paragraph" w:customStyle="1" w:styleId="InternalUseHeader">
    <w:name w:val="Internal Use Header"/>
    <w:basedOn w:val="Normal"/>
    <w:uiPriority w:val="24"/>
    <w:rsid w:val="006F4790"/>
    <w:pPr>
      <w:shd w:val="clear" w:color="auto" w:fill="F2F2F2" w:themeFill="background1" w:themeFillShade="F2"/>
      <w:tabs>
        <w:tab w:val="center" w:pos="5580"/>
        <w:tab w:val="left" w:pos="7200"/>
        <w:tab w:val="left" w:pos="9180"/>
        <w:tab w:val="right" w:pos="11160"/>
      </w:tabs>
    </w:pPr>
    <w:rPr>
      <w:sz w:val="18"/>
    </w:rPr>
  </w:style>
  <w:style w:type="paragraph" w:styleId="NoSpacing">
    <w:name w:val="No Spacing"/>
    <w:uiPriority w:val="1"/>
    <w:qFormat/>
    <w:locked/>
    <w:rsid w:val="001339D7"/>
    <w:pPr>
      <w:spacing w:after="0"/>
    </w:pPr>
    <w:rPr>
      <w:rFonts w:asciiTheme="minorHAnsi" w:eastAsiaTheme="minorEastAsia" w:hAnsiTheme="minorHAnsi"/>
      <w:sz w:val="22"/>
      <w:szCs w:val="22"/>
    </w:rPr>
  </w:style>
  <w:style w:type="paragraph" w:styleId="ListParagraph">
    <w:name w:val="List Paragraph"/>
    <w:basedOn w:val="Normal"/>
    <w:uiPriority w:val="34"/>
    <w:qFormat/>
    <w:locked/>
    <w:rsid w:val="002415E2"/>
    <w:pPr>
      <w:ind w:left="720"/>
      <w:contextualSpacing/>
    </w:pPr>
  </w:style>
  <w:style w:type="character" w:styleId="UnresolvedMention">
    <w:name w:val="Unresolved Mention"/>
    <w:basedOn w:val="DefaultParagraphFont"/>
    <w:uiPriority w:val="99"/>
    <w:semiHidden/>
    <w:unhideWhenUsed/>
    <w:rsid w:val="009305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3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icole.Bornemann@slcschools.org" TargetMode="External"/><Relationship Id="rId4" Type="http://schemas.openxmlformats.org/officeDocument/2006/relationships/settings" Target="settings.xml"/><Relationship Id="rId9" Type="http://schemas.openxmlformats.org/officeDocument/2006/relationships/hyperlink" Target="mailto:nicole.bornemann@slc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77F47-A89B-4145-9CEA-7941DF72D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Jeanette Hartley</dc:creator>
  <cp:lastModifiedBy>Nicole Bornemann</cp:lastModifiedBy>
  <cp:revision>17</cp:revision>
  <cp:lastPrinted>2018-03-28T15:16:00Z</cp:lastPrinted>
  <dcterms:created xsi:type="dcterms:W3CDTF">2018-03-19T22:10:00Z</dcterms:created>
  <dcterms:modified xsi:type="dcterms:W3CDTF">2021-07-27T16:19:00Z</dcterms:modified>
</cp:coreProperties>
</file>